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15567" w:rsidRPr="00B82283" w:rsidRDefault="00915567" w:rsidP="0091556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915567" w:rsidRPr="00B82283" w:rsidRDefault="00915567" w:rsidP="0091556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ECONOMICS</w:t>
      </w:r>
    </w:p>
    <w:p w:rsidR="00915567" w:rsidRDefault="00915567" w:rsidP="0091556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M.M-100</w:t>
      </w:r>
    </w:p>
    <w:p w:rsidR="00915567" w:rsidRDefault="00915567" w:rsidP="00915567">
      <w:pPr>
        <w:pStyle w:val="NoSpacing"/>
        <w:rPr>
          <w:rFonts w:ascii="Bookman Old Style" w:hAnsi="Bookman Old Style"/>
          <w:b/>
          <w:sz w:val="24"/>
        </w:rPr>
      </w:pPr>
    </w:p>
    <w:p w:rsidR="00915567" w:rsidRDefault="00915567" w:rsidP="0091556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General Instructions:</w:t>
      </w:r>
    </w:p>
    <w:p w:rsidR="00915567" w:rsidRDefault="00915567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 questions in both the sections are compulsory.</w:t>
      </w:r>
    </w:p>
    <w:p w:rsidR="00915567" w:rsidRDefault="00915567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</w:t>
      </w:r>
      <w:r w:rsidR="00D0116E">
        <w:rPr>
          <w:rFonts w:ascii="Bookman Old Style" w:hAnsi="Bookman Old Style"/>
          <w:b/>
        </w:rPr>
        <w:t>arks for questions are indentical</w:t>
      </w:r>
      <w:r>
        <w:rPr>
          <w:rFonts w:ascii="Bookman Old Style" w:hAnsi="Bookman Old Style"/>
          <w:b/>
        </w:rPr>
        <w:t xml:space="preserve"> against each question.</w:t>
      </w:r>
    </w:p>
    <w:p w:rsidR="00915567" w:rsidRDefault="00D0116E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1-4 and 15-18</w:t>
      </w:r>
      <w:r w:rsidR="00915567">
        <w:rPr>
          <w:rFonts w:ascii="Bookman Old Style" w:hAnsi="Bookman Old Style"/>
          <w:b/>
        </w:rPr>
        <w:t xml:space="preserve"> are very short answer questions carrying 1 mark each.</w:t>
      </w:r>
    </w:p>
    <w:p w:rsidR="00915567" w:rsidRDefault="00D0116E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5-8 and 19-20</w:t>
      </w:r>
      <w:r w:rsidR="00915567">
        <w:rPr>
          <w:rFonts w:ascii="Bookman Old Style" w:hAnsi="Bookman Old Style"/>
          <w:b/>
        </w:rPr>
        <w:t xml:space="preserve"> are short answer questions and carry 3 marks each.</w:t>
      </w:r>
    </w:p>
    <w:p w:rsidR="00915567" w:rsidRDefault="00D0116E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9-10 and 21-22</w:t>
      </w:r>
      <w:r w:rsidR="00915567">
        <w:rPr>
          <w:rFonts w:ascii="Bookman Old Style" w:hAnsi="Bookman Old Style"/>
          <w:b/>
        </w:rPr>
        <w:t xml:space="preserve"> are also short answer questions carrying 4 marks each.</w:t>
      </w:r>
    </w:p>
    <w:p w:rsidR="00915567" w:rsidRDefault="00915567" w:rsidP="0091556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</w:t>
      </w:r>
      <w:r w:rsidR="00D0116E">
        <w:rPr>
          <w:rFonts w:ascii="Bookman Old Style" w:hAnsi="Bookman Old Style"/>
          <w:b/>
        </w:rPr>
        <w:t>s 11-14 and 23-26</w:t>
      </w:r>
      <w:r>
        <w:rPr>
          <w:rFonts w:ascii="Bookman Old Style" w:hAnsi="Bookman Old Style"/>
          <w:b/>
        </w:rPr>
        <w:t xml:space="preserve"> are long an</w:t>
      </w:r>
      <w:r w:rsidR="00D0116E">
        <w:rPr>
          <w:rFonts w:ascii="Bookman Old Style" w:hAnsi="Bookman Old Style"/>
          <w:b/>
        </w:rPr>
        <w:t>swer questions carrying 6 marks each.</w:t>
      </w:r>
    </w:p>
    <w:p w:rsidR="00915567" w:rsidRDefault="00915567" w:rsidP="00915567">
      <w:pPr>
        <w:pStyle w:val="NoSpacing"/>
        <w:ind w:left="720"/>
        <w:rPr>
          <w:rFonts w:ascii="Bookman Old Style" w:hAnsi="Bookman Old Style"/>
          <w:b/>
        </w:rPr>
      </w:pPr>
    </w:p>
    <w:p w:rsidR="00915567" w:rsidRPr="00C633EE" w:rsidRDefault="00915567" w:rsidP="00915567">
      <w:pPr>
        <w:pStyle w:val="NoSpacing"/>
        <w:ind w:left="2880"/>
        <w:rPr>
          <w:rFonts w:ascii="Bookman Old Style" w:hAnsi="Bookman Old Style"/>
          <w:b/>
          <w:u w:val="single"/>
        </w:rPr>
      </w:pPr>
      <w:r w:rsidRPr="00C633EE">
        <w:rPr>
          <w:rFonts w:ascii="Bookman Old Style" w:hAnsi="Bookman Old Style"/>
          <w:b/>
          <w:u w:val="single"/>
        </w:rPr>
        <w:t>Section-A</w:t>
      </w:r>
    </w:p>
    <w:p w:rsidR="00915567" w:rsidRDefault="00915567" w:rsidP="00915567">
      <w:pPr>
        <w:pStyle w:val="NoSpacing"/>
        <w:ind w:left="720"/>
        <w:rPr>
          <w:rFonts w:ascii="Bookman Old Style" w:hAnsi="Bookman Old Style"/>
        </w:rPr>
      </w:pPr>
    </w:p>
    <w:p w:rsidR="000F7871" w:rsidRDefault="000F7871" w:rsidP="000F7871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Who is a consumer?</w:t>
      </w:r>
    </w:p>
    <w:p w:rsidR="00336641" w:rsidRPr="000F7871" w:rsidRDefault="00336641" w:rsidP="00336641">
      <w:pPr>
        <w:pStyle w:val="NoSpacing"/>
        <w:ind w:left="720"/>
        <w:rPr>
          <w:rFonts w:ascii="Bookman Old Style" w:hAnsi="Bookman Old Style"/>
        </w:rPr>
      </w:pPr>
    </w:p>
    <w:p w:rsidR="000F7871" w:rsidRPr="00336641" w:rsidRDefault="00915567" w:rsidP="000F7871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</w:t>
      </w:r>
      <w:r w:rsidR="000F7871">
        <w:rPr>
          <w:rFonts w:ascii="Bookman Old Style" w:hAnsi="Bookman Old Style"/>
        </w:rPr>
        <w:t>at are the two types of qualitative classification?</w:t>
      </w:r>
    </w:p>
    <w:p w:rsidR="00336641" w:rsidRDefault="00336641" w:rsidP="00336641">
      <w:pPr>
        <w:pStyle w:val="NoSpacing"/>
        <w:ind w:left="720"/>
      </w:pPr>
    </w:p>
    <w:p w:rsidR="000F7871" w:rsidRPr="00336641" w:rsidRDefault="001D0A68" w:rsidP="000F7871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If five students obtained 10, 20, 30, 40 and 50 marks, what would be the arithmetic mean?</w:t>
      </w:r>
    </w:p>
    <w:p w:rsidR="00336641" w:rsidRPr="001D0A68" w:rsidRDefault="00336641" w:rsidP="00336641">
      <w:pPr>
        <w:pStyle w:val="NoSpacing"/>
        <w:ind w:left="720"/>
      </w:pPr>
    </w:p>
    <w:p w:rsidR="001D0A68" w:rsidRPr="00336641" w:rsidRDefault="001D0A68" w:rsidP="000F7871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What is shown on X axis and Y axis on a graph paper?</w:t>
      </w:r>
    </w:p>
    <w:p w:rsidR="00336641" w:rsidRPr="001D0A68" w:rsidRDefault="00336641" w:rsidP="00336641">
      <w:pPr>
        <w:pStyle w:val="NoSpacing"/>
      </w:pPr>
    </w:p>
    <w:p w:rsidR="001D0A68" w:rsidRPr="00336641" w:rsidRDefault="001D0A68" w:rsidP="000F7871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Inclusive series.</w:t>
      </w:r>
    </w:p>
    <w:p w:rsidR="00336641" w:rsidRPr="001D0A68" w:rsidRDefault="00336641" w:rsidP="00336641">
      <w:pPr>
        <w:pStyle w:val="NoSpacing"/>
        <w:ind w:left="720"/>
      </w:pPr>
    </w:p>
    <w:p w:rsidR="001D0A68" w:rsidRDefault="001D0A68" w:rsidP="001D0A68">
      <w:pPr>
        <w:pStyle w:val="NoSpacing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1D0A68" w:rsidRDefault="001D0A68" w:rsidP="001D0A68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Explain exclusive series.</w:t>
      </w:r>
    </w:p>
    <w:p w:rsidR="00336641" w:rsidRDefault="00336641" w:rsidP="001D0A68">
      <w:pPr>
        <w:pStyle w:val="NoSpacing"/>
        <w:rPr>
          <w:rFonts w:ascii="Bookman Old Style" w:hAnsi="Bookman Old Style"/>
        </w:rPr>
      </w:pPr>
    </w:p>
    <w:p w:rsidR="001D0A68" w:rsidRPr="00336641" w:rsidRDefault="001D0A68" w:rsidP="001D0A6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random sampling.</w:t>
      </w:r>
    </w:p>
    <w:p w:rsidR="00336641" w:rsidRPr="001D0A68" w:rsidRDefault="00336641" w:rsidP="00336641">
      <w:pPr>
        <w:pStyle w:val="NoSpacing"/>
        <w:ind w:left="720"/>
      </w:pPr>
    </w:p>
    <w:p w:rsidR="001D0A68" w:rsidRPr="00336641" w:rsidRDefault="001D0A68" w:rsidP="001D0A6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Questionnaire.</w:t>
      </w:r>
    </w:p>
    <w:p w:rsidR="00336641" w:rsidRPr="001D0A68" w:rsidRDefault="00336641" w:rsidP="00336641">
      <w:pPr>
        <w:pStyle w:val="NoSpacing"/>
        <w:ind w:left="720"/>
      </w:pPr>
    </w:p>
    <w:p w:rsidR="001D0A68" w:rsidRPr="00336641" w:rsidRDefault="001D0A68" w:rsidP="001D0A6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Statistical methods are no substitute for common sense. Comment.</w:t>
      </w:r>
    </w:p>
    <w:p w:rsidR="00336641" w:rsidRPr="001D0A68" w:rsidRDefault="00336641" w:rsidP="00336641">
      <w:pPr>
        <w:pStyle w:val="NoSpacing"/>
        <w:ind w:left="720"/>
      </w:pPr>
    </w:p>
    <w:p w:rsidR="001D0A68" w:rsidRPr="001D0A68" w:rsidRDefault="001D0A68" w:rsidP="001D0A6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lastRenderedPageBreak/>
        <w:t>Draw a less than ogive and more than ogive curves for the following frequency distribution.</w:t>
      </w:r>
    </w:p>
    <w:p w:rsidR="001D0A68" w:rsidRDefault="001D0A68" w:rsidP="001D0A6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: 0-10   10-20    20-30</w:t>
      </w:r>
      <w:r>
        <w:rPr>
          <w:rFonts w:ascii="Bookman Old Style" w:hAnsi="Bookman Old Style"/>
        </w:rPr>
        <w:tab/>
        <w:t>30-40</w:t>
      </w:r>
      <w:r>
        <w:rPr>
          <w:rFonts w:ascii="Bookman Old Style" w:hAnsi="Bookman Old Style"/>
        </w:rPr>
        <w:tab/>
        <w:t xml:space="preserve"> 40-50</w:t>
      </w:r>
      <w:r>
        <w:rPr>
          <w:rFonts w:ascii="Bookman Old Style" w:hAnsi="Bookman Old Style"/>
        </w:rPr>
        <w:tab/>
        <w:t xml:space="preserve">   50-60</w:t>
      </w:r>
    </w:p>
    <w:p w:rsidR="001D0A68" w:rsidRDefault="001D0A68" w:rsidP="001D0A6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No. of students:   3          4</w:t>
      </w:r>
      <w:r>
        <w:rPr>
          <w:rFonts w:ascii="Bookman Old Style" w:hAnsi="Bookman Old Style"/>
        </w:rPr>
        <w:tab/>
        <w:t>8</w:t>
      </w:r>
      <w:r>
        <w:rPr>
          <w:rFonts w:ascii="Bookman Old Style" w:hAnsi="Bookman Old Style"/>
        </w:rPr>
        <w:tab/>
        <w:t xml:space="preserve">   10        3           2</w:t>
      </w:r>
    </w:p>
    <w:p w:rsidR="001D0A68" w:rsidRDefault="001D0A68" w:rsidP="001D0A68">
      <w:pPr>
        <w:pStyle w:val="NoSpacing"/>
        <w:ind w:left="720"/>
        <w:rPr>
          <w:rFonts w:ascii="Bookman Old Style" w:hAnsi="Bookman Old Style"/>
        </w:rPr>
      </w:pPr>
    </w:p>
    <w:p w:rsidR="001D0A68" w:rsidRPr="009042D4" w:rsidRDefault="001D0A68" w:rsidP="001D0A6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From the following</w:t>
      </w:r>
      <w:r w:rsidR="009042D4">
        <w:rPr>
          <w:rFonts w:ascii="Bookman Old Style" w:hAnsi="Bookman Old Style"/>
        </w:rPr>
        <w:t xml:space="preserve"> distribution of marks obtained by 50 students in statistics. Calculate average marks.</w:t>
      </w:r>
    </w:p>
    <w:p w:rsidR="009042D4" w:rsidRPr="009042D4" w:rsidRDefault="009042D4" w:rsidP="009042D4">
      <w:pPr>
        <w:pStyle w:val="NoSpacing"/>
        <w:ind w:left="720"/>
      </w:pPr>
    </w:p>
    <w:p w:rsidR="009042D4" w:rsidRPr="009042D4" w:rsidRDefault="009042D4" w:rsidP="009042D4">
      <w:pPr>
        <w:pStyle w:val="NoSpacing"/>
        <w:rPr>
          <w:rFonts w:ascii="Bookman Old Style" w:hAnsi="Bookman Old Style"/>
          <w:sz w:val="16"/>
        </w:rPr>
      </w:pPr>
      <w:r w:rsidRPr="009042D4">
        <w:rPr>
          <w:rFonts w:ascii="Bookman Old Style" w:hAnsi="Bookman Old Style"/>
          <w:sz w:val="16"/>
        </w:rPr>
        <w:t>Marks:  more than0   more than10   more than20   more than30   more than40</w:t>
      </w:r>
      <w:r>
        <w:rPr>
          <w:rFonts w:ascii="Bookman Old Style" w:hAnsi="Bookman Old Style"/>
          <w:sz w:val="16"/>
        </w:rPr>
        <w:t xml:space="preserve">   more than50</w:t>
      </w:r>
    </w:p>
    <w:p w:rsidR="009042D4" w:rsidRPr="009042D4" w:rsidRDefault="009042D4" w:rsidP="009042D4">
      <w:pPr>
        <w:pStyle w:val="NoSpacing"/>
        <w:rPr>
          <w:rFonts w:ascii="Bookman Old Style" w:hAnsi="Bookman Old Style"/>
          <w:sz w:val="16"/>
        </w:rPr>
      </w:pPr>
      <w:r w:rsidRPr="009042D4">
        <w:rPr>
          <w:rFonts w:ascii="Bookman Old Style" w:hAnsi="Bookman Old Style"/>
          <w:sz w:val="16"/>
        </w:rPr>
        <w:t xml:space="preserve">No. of </w:t>
      </w:r>
    </w:p>
    <w:p w:rsidR="00915567" w:rsidRPr="009042D4" w:rsidRDefault="009042D4" w:rsidP="009042D4">
      <w:pPr>
        <w:pStyle w:val="NoSpacing"/>
        <w:rPr>
          <w:sz w:val="16"/>
        </w:rPr>
      </w:pPr>
      <w:r w:rsidRPr="009042D4">
        <w:rPr>
          <w:rFonts w:ascii="Bookman Old Style" w:hAnsi="Bookman Old Style"/>
          <w:sz w:val="16"/>
        </w:rPr>
        <w:t>Students:    50</w:t>
      </w:r>
      <w:r w:rsidRPr="009042D4">
        <w:rPr>
          <w:rFonts w:ascii="Bookman Old Style" w:hAnsi="Bookman Old Style"/>
          <w:sz w:val="16"/>
        </w:rPr>
        <w:tab/>
      </w:r>
      <w:r w:rsidRPr="009042D4">
        <w:rPr>
          <w:rFonts w:ascii="Bookman Old Style" w:hAnsi="Bookman Old Style"/>
          <w:sz w:val="16"/>
        </w:rPr>
        <w:tab/>
        <w:t>45</w:t>
      </w:r>
      <w:r w:rsidRPr="009042D4">
        <w:rPr>
          <w:rFonts w:ascii="Bookman Old Style" w:hAnsi="Bookman Old Style"/>
          <w:sz w:val="16"/>
        </w:rPr>
        <w:tab/>
        <w:t xml:space="preserve">        38</w:t>
      </w:r>
      <w:r w:rsidRPr="009042D4">
        <w:rPr>
          <w:rFonts w:ascii="Bookman Old Style" w:hAnsi="Bookman Old Style"/>
          <w:sz w:val="16"/>
        </w:rPr>
        <w:tab/>
      </w:r>
      <w:r w:rsidRPr="009042D4">
        <w:rPr>
          <w:rFonts w:ascii="Bookman Old Style" w:hAnsi="Bookman Old Style"/>
          <w:sz w:val="16"/>
        </w:rPr>
        <w:tab/>
        <w:t xml:space="preserve">     26</w:t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  <w:t>10</w:t>
      </w:r>
      <w:r>
        <w:rPr>
          <w:rFonts w:ascii="Bookman Old Style" w:hAnsi="Bookman Old Style"/>
          <w:sz w:val="16"/>
        </w:rPr>
        <w:tab/>
        <w:t xml:space="preserve">       4</w:t>
      </w:r>
      <w:r w:rsidRPr="009042D4">
        <w:rPr>
          <w:rFonts w:ascii="Bookman Old Style" w:hAnsi="Bookman Old Style"/>
          <w:sz w:val="12"/>
        </w:rPr>
        <w:tab/>
      </w:r>
    </w:p>
    <w:p w:rsidR="009042D4" w:rsidRDefault="009042D4" w:rsidP="0091556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9042D4" w:rsidRDefault="009042D4" w:rsidP="0091556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Explai</w:t>
      </w:r>
      <w:r w:rsidR="00FD2F8E">
        <w:rPr>
          <w:rFonts w:ascii="Bookman Old Style" w:hAnsi="Bookman Old Style"/>
        </w:rPr>
        <w:t>n merits and demerits of arithmetic mean.</w:t>
      </w:r>
    </w:p>
    <w:p w:rsidR="009042D4" w:rsidRDefault="009042D4" w:rsidP="00915567">
      <w:pPr>
        <w:pStyle w:val="NoSpacing"/>
        <w:ind w:left="720"/>
        <w:rPr>
          <w:rFonts w:ascii="Bookman Old Style" w:hAnsi="Bookman Old Style"/>
        </w:rPr>
      </w:pPr>
    </w:p>
    <w:p w:rsidR="009042D4" w:rsidRDefault="009042D4" w:rsidP="009042D4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sources of secondary data.</w:t>
      </w:r>
    </w:p>
    <w:p w:rsidR="00336641" w:rsidRDefault="00336641" w:rsidP="00336641">
      <w:pPr>
        <w:pStyle w:val="NoSpacing"/>
        <w:ind w:left="720"/>
        <w:rPr>
          <w:rFonts w:ascii="Bookman Old Style" w:hAnsi="Bookman Old Style"/>
        </w:rPr>
      </w:pPr>
    </w:p>
    <w:p w:rsidR="009042D4" w:rsidRDefault="009042D4" w:rsidP="009042D4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classification on the basis of table.</w:t>
      </w:r>
    </w:p>
    <w:p w:rsidR="00336641" w:rsidRDefault="00336641" w:rsidP="00336641">
      <w:pPr>
        <w:pStyle w:val="NoSpacing"/>
        <w:ind w:left="720"/>
        <w:rPr>
          <w:rFonts w:ascii="Bookman Old Style" w:hAnsi="Bookman Old Style"/>
        </w:rPr>
      </w:pPr>
    </w:p>
    <w:p w:rsidR="009042D4" w:rsidRDefault="009042D4" w:rsidP="009042D4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Draw a pie diagram to represent the following medium of transport in a town.</w:t>
      </w:r>
    </w:p>
    <w:p w:rsidR="009042D4" w:rsidRDefault="009042D4" w:rsidP="009042D4">
      <w:pPr>
        <w:pStyle w:val="NoSpacing"/>
        <w:ind w:left="360"/>
        <w:rPr>
          <w:rFonts w:ascii="Bookman Old Style" w:hAnsi="Bookman Old Style"/>
        </w:rPr>
      </w:pPr>
    </w:p>
    <w:p w:rsidR="009042D4" w:rsidRDefault="009042D4" w:rsidP="009042D4">
      <w:pPr>
        <w:pStyle w:val="NoSpacing"/>
        <w:ind w:left="360"/>
        <w:rPr>
          <w:rFonts w:ascii="Bookman Old Style" w:hAnsi="Bookman Old Style"/>
          <w:sz w:val="20"/>
        </w:rPr>
      </w:pPr>
      <w:r w:rsidRPr="009042D4">
        <w:rPr>
          <w:rFonts w:ascii="Bookman Old Style" w:hAnsi="Bookman Old Style"/>
          <w:sz w:val="20"/>
        </w:rPr>
        <w:t>Medium of transport: Private vehicles</w:t>
      </w:r>
      <w:r w:rsidRPr="009042D4">
        <w:rPr>
          <w:rFonts w:ascii="Bookman Old Style" w:hAnsi="Bookman Old Style"/>
          <w:sz w:val="20"/>
        </w:rPr>
        <w:tab/>
        <w:t>T</w:t>
      </w:r>
      <w:r w:rsidR="00CF17C0">
        <w:rPr>
          <w:rFonts w:ascii="Bookman Old Style" w:hAnsi="Bookman Old Style"/>
          <w:sz w:val="20"/>
        </w:rPr>
        <w:t>axi</w:t>
      </w:r>
      <w:r w:rsidRPr="009042D4">
        <w:rPr>
          <w:rFonts w:ascii="Bookman Old Style" w:hAnsi="Bookman Old Style"/>
          <w:sz w:val="20"/>
        </w:rPr>
        <w:tab/>
        <w:t>Buses</w:t>
      </w:r>
      <w:r w:rsidRPr="009042D4">
        <w:rPr>
          <w:rFonts w:ascii="Bookman Old Style" w:hAnsi="Bookman Old Style"/>
          <w:sz w:val="20"/>
        </w:rPr>
        <w:tab/>
        <w:t xml:space="preserve">   Auto-rickshaw</w:t>
      </w:r>
    </w:p>
    <w:p w:rsidR="00CF17C0" w:rsidRDefault="00CF17C0" w:rsidP="009042D4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Number of vehicles:</w:t>
      </w:r>
      <w:r>
        <w:rPr>
          <w:rFonts w:ascii="Bookman Old Style" w:hAnsi="Bookman Old Style"/>
          <w:sz w:val="20"/>
        </w:rPr>
        <w:tab/>
        <w:t>4200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2000</w:t>
      </w:r>
      <w:r>
        <w:rPr>
          <w:rFonts w:ascii="Bookman Old Style" w:hAnsi="Bookman Old Style"/>
          <w:sz w:val="20"/>
        </w:rPr>
        <w:tab/>
        <w:t>1800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2000</w:t>
      </w:r>
    </w:p>
    <w:p w:rsidR="00CF17C0" w:rsidRDefault="00CF17C0" w:rsidP="009042D4">
      <w:pPr>
        <w:pStyle w:val="NoSpacing"/>
        <w:ind w:left="360"/>
        <w:rPr>
          <w:rFonts w:ascii="Bookman Old Style" w:hAnsi="Bookman Old Style"/>
          <w:sz w:val="20"/>
        </w:rPr>
      </w:pPr>
    </w:p>
    <w:p w:rsidR="00CF17C0" w:rsidRDefault="00CF17C0" w:rsidP="00CF17C0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advantages and disadvantages of graphic presentation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CF17C0" w:rsidRPr="00CF17C0" w:rsidRDefault="00CF17C0" w:rsidP="00CF17C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Explain open end series.</w:t>
      </w:r>
    </w:p>
    <w:p w:rsidR="009042D4" w:rsidRDefault="009042D4" w:rsidP="00915567">
      <w:pPr>
        <w:pStyle w:val="NoSpacing"/>
        <w:ind w:left="720"/>
        <w:rPr>
          <w:rFonts w:ascii="Bookman Old Style" w:hAnsi="Bookman Old Style"/>
        </w:rPr>
      </w:pPr>
    </w:p>
    <w:p w:rsidR="00915567" w:rsidRDefault="00915567" w:rsidP="00915567">
      <w:pPr>
        <w:pStyle w:val="NoSpacing"/>
        <w:ind w:left="72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D37C8">
        <w:rPr>
          <w:rFonts w:ascii="Bookman Old Style" w:hAnsi="Bookman Old Style"/>
          <w:b/>
          <w:u w:val="single"/>
        </w:rPr>
        <w:t>Section-B</w:t>
      </w:r>
    </w:p>
    <w:p w:rsidR="00915567" w:rsidRDefault="00915567" w:rsidP="00915567">
      <w:pPr>
        <w:pStyle w:val="NoSpacing"/>
        <w:ind w:left="720"/>
        <w:rPr>
          <w:rFonts w:ascii="Bookman Old Style" w:hAnsi="Bookman Old Style"/>
          <w:b/>
          <w:u w:val="single"/>
        </w:rPr>
      </w:pPr>
    </w:p>
    <w:p w:rsidR="00915567" w:rsidRPr="00336641" w:rsidRDefault="00CF17C0" w:rsidP="0091556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Which year is described as ‘Year of Great Divide’?</w:t>
      </w:r>
      <w:r w:rsidR="00915567" w:rsidRPr="009042D4">
        <w:rPr>
          <w:rFonts w:ascii="Bookman Old Style" w:hAnsi="Bookman Old Style"/>
        </w:rPr>
        <w:t xml:space="preserve"> </w:t>
      </w:r>
    </w:p>
    <w:p w:rsidR="00336641" w:rsidRPr="00CF17C0" w:rsidRDefault="00336641" w:rsidP="00336641">
      <w:pPr>
        <w:pStyle w:val="NoSpacing"/>
        <w:ind w:left="720"/>
      </w:pPr>
    </w:p>
    <w:p w:rsidR="00CF17C0" w:rsidRPr="00336641" w:rsidRDefault="00CF17C0" w:rsidP="0091556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When was the planning commission set up?</w:t>
      </w:r>
    </w:p>
    <w:p w:rsidR="00336641" w:rsidRPr="00CF17C0" w:rsidRDefault="00336641" w:rsidP="00336641">
      <w:pPr>
        <w:pStyle w:val="NoSpacing"/>
        <w:ind w:left="720"/>
      </w:pPr>
    </w:p>
    <w:p w:rsidR="00CF17C0" w:rsidRPr="00336641" w:rsidRDefault="00CF17C0" w:rsidP="0091556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Why outsourcing is good for India?</w:t>
      </w:r>
    </w:p>
    <w:p w:rsidR="00336641" w:rsidRPr="00CF17C0" w:rsidRDefault="00336641" w:rsidP="00336641">
      <w:pPr>
        <w:pStyle w:val="NoSpacing"/>
        <w:ind w:left="720"/>
      </w:pPr>
    </w:p>
    <w:p w:rsidR="00CF17C0" w:rsidRPr="00336641" w:rsidRDefault="00CF17C0" w:rsidP="0091556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Name two measures to determine the extent of poverty.</w:t>
      </w:r>
    </w:p>
    <w:p w:rsidR="00336641" w:rsidRPr="00CF17C0" w:rsidRDefault="00336641" w:rsidP="00336641">
      <w:pPr>
        <w:pStyle w:val="NoSpacing"/>
        <w:ind w:left="720"/>
      </w:pPr>
    </w:p>
    <w:p w:rsidR="00CF17C0" w:rsidRPr="00CF17C0" w:rsidRDefault="00CF17C0" w:rsidP="0091556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Mention the problems of human capital 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CF17C0" w:rsidRDefault="00CF17C0" w:rsidP="00CF17C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Discuss achievements of Green revolution.</w:t>
      </w:r>
    </w:p>
    <w:p w:rsidR="00CF17C0" w:rsidRDefault="00CF17C0" w:rsidP="00CF17C0">
      <w:pPr>
        <w:pStyle w:val="NoSpacing"/>
        <w:ind w:left="720"/>
        <w:rPr>
          <w:rFonts w:ascii="Bookman Old Style" w:hAnsi="Bookman Old Style"/>
        </w:rPr>
      </w:pPr>
    </w:p>
    <w:p w:rsidR="00CF17C0" w:rsidRPr="00336641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lastRenderedPageBreak/>
        <w:t>Discuss occupational structure of India at the time of Independence.</w:t>
      </w:r>
    </w:p>
    <w:p w:rsidR="00336641" w:rsidRPr="00CF17C0" w:rsidRDefault="00336641" w:rsidP="00336641">
      <w:pPr>
        <w:pStyle w:val="NoSpacing"/>
        <w:ind w:left="720"/>
      </w:pPr>
    </w:p>
    <w:p w:rsidR="00CF17C0" w:rsidRPr="00336641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main reasons for stagnation in Agriculture sector.</w:t>
      </w:r>
    </w:p>
    <w:p w:rsidR="00336641" w:rsidRPr="00CF17C0" w:rsidRDefault="00336641" w:rsidP="00336641">
      <w:pPr>
        <w:pStyle w:val="NoSpacing"/>
        <w:ind w:left="720"/>
      </w:pPr>
    </w:p>
    <w:p w:rsidR="00CF17C0" w:rsidRPr="00CF17C0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land reforms.</w:t>
      </w:r>
    </w:p>
    <w:p w:rsidR="00CF17C0" w:rsidRDefault="00CF17C0" w:rsidP="00CF17C0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CF17C0" w:rsidRDefault="00CF17C0" w:rsidP="00CF17C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Explain the Role of state in Industrial Development.</w:t>
      </w:r>
    </w:p>
    <w:p w:rsidR="00336641" w:rsidRDefault="00336641" w:rsidP="00CF17C0">
      <w:pPr>
        <w:pStyle w:val="NoSpacing"/>
        <w:rPr>
          <w:rFonts w:ascii="Bookman Old Style" w:hAnsi="Bookman Old Style"/>
        </w:rPr>
      </w:pPr>
    </w:p>
    <w:p w:rsidR="00CF17C0" w:rsidRPr="00336641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critical appraisal of rural banking.</w:t>
      </w:r>
    </w:p>
    <w:p w:rsidR="00336641" w:rsidRPr="00CF17C0" w:rsidRDefault="00336641" w:rsidP="00336641">
      <w:pPr>
        <w:pStyle w:val="NoSpacing"/>
        <w:ind w:left="720"/>
      </w:pPr>
    </w:p>
    <w:p w:rsidR="00CF17C0" w:rsidRPr="00336641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(a) Explain how Import substitution can protect domestic industry?</w:t>
      </w:r>
    </w:p>
    <w:p w:rsidR="00336641" w:rsidRPr="00CF17C0" w:rsidRDefault="00336641" w:rsidP="00336641">
      <w:pPr>
        <w:pStyle w:val="NoSpacing"/>
        <w:ind w:left="720"/>
      </w:pPr>
    </w:p>
    <w:p w:rsidR="00CF17C0" w:rsidRDefault="00CF17C0" w:rsidP="00CF17C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(b) While subsidies encourage farmers to use new technology, they are a huge burden on government finances. Discuss the usefulness of subsidies in the light of this fact.</w:t>
      </w:r>
    </w:p>
    <w:p w:rsidR="00CF17C0" w:rsidRDefault="00CF17C0" w:rsidP="00CF17C0">
      <w:pPr>
        <w:pStyle w:val="NoSpacing"/>
        <w:ind w:left="720"/>
        <w:rPr>
          <w:rFonts w:ascii="Bookman Old Style" w:hAnsi="Bookman Old Style"/>
        </w:rPr>
      </w:pPr>
    </w:p>
    <w:p w:rsidR="00CF17C0" w:rsidRPr="00CF17C0" w:rsidRDefault="00CF17C0" w:rsidP="00CF17C0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industrial and financial sector reforms under liberalization.</w:t>
      </w:r>
      <w:r>
        <w:rPr>
          <w:rFonts w:ascii="Bookman Old Style" w:hAnsi="Bookman Old Style"/>
        </w:rPr>
        <w:tab/>
      </w:r>
    </w:p>
    <w:p w:rsidR="00CF17C0" w:rsidRDefault="00CF17C0" w:rsidP="00CF17C0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CF17C0" w:rsidRDefault="00CF17C0" w:rsidP="00CF17C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The process of globalisation has produced positive as well as </w:t>
      </w:r>
      <w:r>
        <w:rPr>
          <w:rFonts w:ascii="Bookman Old Style" w:hAnsi="Bookman Old Style"/>
        </w:rPr>
        <w:tab/>
        <w:t>negative result. Commen</w:t>
      </w:r>
      <w:r w:rsidR="00301BE6">
        <w:rPr>
          <w:rFonts w:ascii="Bookman Old Style" w:hAnsi="Bookman Old Style"/>
        </w:rPr>
        <w:t>t.</w:t>
      </w:r>
    </w:p>
    <w:p w:rsidR="00336641" w:rsidRDefault="00336641" w:rsidP="00CF17C0">
      <w:pPr>
        <w:pStyle w:val="NoSpacing"/>
        <w:rPr>
          <w:rFonts w:ascii="Bookman Old Style" w:hAnsi="Bookman Old Style"/>
        </w:rPr>
      </w:pPr>
    </w:p>
    <w:p w:rsidR="00301BE6" w:rsidRDefault="00301BE6" w:rsidP="00301BE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achievement of the goals of planning.</w:t>
      </w:r>
    </w:p>
    <w:p w:rsidR="00301BE6" w:rsidRDefault="00301BE6" w:rsidP="00CF17C0">
      <w:pPr>
        <w:pStyle w:val="NoSpacing"/>
      </w:pPr>
    </w:p>
    <w:p w:rsidR="004151B0" w:rsidRDefault="00FD2F8E"/>
    <w:sectPr w:rsidR="004151B0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64B"/>
    <w:multiLevelType w:val="hybridMultilevel"/>
    <w:tmpl w:val="61CE9D52"/>
    <w:lvl w:ilvl="0" w:tplc="5E6E2E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D5601B"/>
    <w:multiLevelType w:val="hybridMultilevel"/>
    <w:tmpl w:val="43C2DF38"/>
    <w:lvl w:ilvl="0" w:tplc="84F2C7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9293A"/>
    <w:multiLevelType w:val="hybridMultilevel"/>
    <w:tmpl w:val="383CC77C"/>
    <w:lvl w:ilvl="0" w:tplc="391421FC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85544"/>
    <w:multiLevelType w:val="hybridMultilevel"/>
    <w:tmpl w:val="A50C4344"/>
    <w:lvl w:ilvl="0" w:tplc="2038699A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00A34"/>
    <w:multiLevelType w:val="hybridMultilevel"/>
    <w:tmpl w:val="981257DE"/>
    <w:lvl w:ilvl="0" w:tplc="32F06C0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3090D"/>
    <w:multiLevelType w:val="hybridMultilevel"/>
    <w:tmpl w:val="0F48A8A4"/>
    <w:lvl w:ilvl="0" w:tplc="A83EEDC4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524C52"/>
    <w:multiLevelType w:val="hybridMultilevel"/>
    <w:tmpl w:val="DEA26812"/>
    <w:lvl w:ilvl="0" w:tplc="4E9AE6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D92254"/>
    <w:multiLevelType w:val="hybridMultilevel"/>
    <w:tmpl w:val="8BFA65B2"/>
    <w:lvl w:ilvl="0" w:tplc="F6302108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6661BD"/>
    <w:multiLevelType w:val="hybridMultilevel"/>
    <w:tmpl w:val="C400CE80"/>
    <w:lvl w:ilvl="0" w:tplc="A9FEFA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CC1A61"/>
    <w:multiLevelType w:val="hybridMultilevel"/>
    <w:tmpl w:val="B128C806"/>
    <w:lvl w:ilvl="0" w:tplc="0ADC0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E1A6F"/>
    <w:multiLevelType w:val="hybridMultilevel"/>
    <w:tmpl w:val="3C3667E6"/>
    <w:lvl w:ilvl="0" w:tplc="BCE2C5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5567"/>
    <w:rsid w:val="00004EB6"/>
    <w:rsid w:val="000F7871"/>
    <w:rsid w:val="001A3E2A"/>
    <w:rsid w:val="001D0A68"/>
    <w:rsid w:val="00301BE6"/>
    <w:rsid w:val="00336641"/>
    <w:rsid w:val="00353855"/>
    <w:rsid w:val="004E201C"/>
    <w:rsid w:val="009042D4"/>
    <w:rsid w:val="00915567"/>
    <w:rsid w:val="00AF5364"/>
    <w:rsid w:val="00CF17C0"/>
    <w:rsid w:val="00D0116E"/>
    <w:rsid w:val="00FD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5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9</cp:revision>
  <dcterms:created xsi:type="dcterms:W3CDTF">2015-08-06T21:16:00Z</dcterms:created>
  <dcterms:modified xsi:type="dcterms:W3CDTF">2015-08-31T17:15:00Z</dcterms:modified>
</cp:coreProperties>
</file>