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0"/>
        <w:tblW w:w="1005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116"/>
        <w:gridCol w:w="5616"/>
        <w:gridCol w:w="1661"/>
        <w:gridCol w:w="1661"/>
      </w:tblGrid>
      <w:tr w:rsidR="00917F28" w:rsidTr="00917F28">
        <w:trPr>
          <w:trHeight w:val="20"/>
        </w:trPr>
        <w:tc>
          <w:tcPr>
            <w:tcW w:w="10054" w:type="dxa"/>
            <w:gridSpan w:val="4"/>
            <w:shd w:val="clear" w:color="auto" w:fill="auto"/>
            <w:vAlign w:val="center"/>
          </w:tcPr>
          <w:p w:rsidR="00917F28" w:rsidRDefault="00917F28" w:rsidP="00917F28">
            <w:pPr>
              <w:spacing w:after="0" w:line="240" w:lineRule="auto"/>
              <w:jc w:val="right"/>
              <w:rPr>
                <w:b/>
                <w:sz w:val="40"/>
                <w:szCs w:val="40"/>
              </w:rPr>
            </w:pPr>
            <w:r>
              <w:rPr>
                <w:b/>
                <w:sz w:val="40"/>
                <w:szCs w:val="40"/>
              </w:rPr>
              <w:t xml:space="preserve">ANNEXURE – C </w:t>
            </w:r>
          </w:p>
        </w:tc>
      </w:tr>
      <w:tr w:rsidR="00917F28" w:rsidTr="00917F28">
        <w:trPr>
          <w:trHeight w:val="20"/>
        </w:trPr>
        <w:tc>
          <w:tcPr>
            <w:tcW w:w="10054" w:type="dxa"/>
            <w:gridSpan w:val="4"/>
            <w:shd w:val="clear" w:color="auto" w:fill="auto"/>
            <w:vAlign w:val="center"/>
          </w:tcPr>
          <w:p w:rsidR="00917F28" w:rsidRDefault="00917F28" w:rsidP="00AA236E">
            <w:pPr>
              <w:spacing w:after="0" w:line="240" w:lineRule="auto"/>
              <w:jc w:val="center"/>
              <w:rPr>
                <w:b/>
                <w:color w:val="000000"/>
              </w:rPr>
            </w:pPr>
            <w:r>
              <w:rPr>
                <w:b/>
                <w:sz w:val="40"/>
                <w:szCs w:val="40"/>
              </w:rPr>
              <w:t xml:space="preserve">DAV PUBLIC SCHOOLS, </w:t>
            </w:r>
            <w:r w:rsidR="00AA236E">
              <w:rPr>
                <w:b/>
                <w:sz w:val="40"/>
                <w:szCs w:val="40"/>
              </w:rPr>
              <w:t>ODISHA ZONE</w:t>
            </w:r>
          </w:p>
        </w:tc>
      </w:tr>
      <w:tr w:rsidR="00917F28" w:rsidTr="00917F28">
        <w:trPr>
          <w:trHeight w:val="20"/>
        </w:trPr>
        <w:tc>
          <w:tcPr>
            <w:tcW w:w="10054" w:type="dxa"/>
            <w:gridSpan w:val="4"/>
            <w:shd w:val="clear" w:color="auto" w:fill="auto"/>
            <w:vAlign w:val="center"/>
          </w:tcPr>
          <w:p w:rsidR="00917F28" w:rsidRPr="00917F28" w:rsidRDefault="00917F28" w:rsidP="00917F28">
            <w:pPr>
              <w:spacing w:after="0" w:line="240" w:lineRule="auto"/>
              <w:jc w:val="center"/>
              <w:rPr>
                <w:b/>
                <w:sz w:val="32"/>
                <w:szCs w:val="32"/>
              </w:rPr>
            </w:pPr>
            <w:r w:rsidRPr="00917F28">
              <w:rPr>
                <w:b/>
                <w:sz w:val="32"/>
                <w:szCs w:val="32"/>
              </w:rPr>
              <w:t xml:space="preserve">NAME OF THE EXAM-Half Yearly Examination, 2023-24 </w:t>
            </w:r>
          </w:p>
          <w:p w:rsidR="00917F28" w:rsidRDefault="00917F28" w:rsidP="00917F28">
            <w:pPr>
              <w:spacing w:after="0" w:line="240" w:lineRule="auto"/>
              <w:jc w:val="center"/>
              <w:rPr>
                <w:b/>
                <w:color w:val="000000"/>
              </w:rPr>
            </w:pPr>
            <w:r w:rsidRPr="00917F28">
              <w:rPr>
                <w:b/>
                <w:sz w:val="32"/>
                <w:szCs w:val="32"/>
              </w:rPr>
              <w:t xml:space="preserve">SUBJECT- SCIENCE </w:t>
            </w:r>
            <w:r w:rsidR="00AA236E">
              <w:rPr>
                <w:b/>
                <w:sz w:val="32"/>
                <w:szCs w:val="32"/>
              </w:rPr>
              <w:t>,</w:t>
            </w:r>
            <w:r w:rsidRPr="00917F28">
              <w:rPr>
                <w:b/>
                <w:sz w:val="32"/>
                <w:szCs w:val="32"/>
              </w:rPr>
              <w:t xml:space="preserve"> CLASS : V</w:t>
            </w:r>
          </w:p>
        </w:tc>
      </w:tr>
      <w:tr w:rsidR="00917F28" w:rsidTr="00C22DE8">
        <w:trPr>
          <w:trHeight w:val="70"/>
        </w:trPr>
        <w:tc>
          <w:tcPr>
            <w:tcW w:w="10054" w:type="dxa"/>
            <w:gridSpan w:val="4"/>
            <w:shd w:val="clear" w:color="auto" w:fill="auto"/>
            <w:vAlign w:val="center"/>
          </w:tcPr>
          <w:p w:rsidR="00917F28" w:rsidRDefault="00917F28" w:rsidP="00917F28">
            <w:pPr>
              <w:spacing w:after="0" w:line="240" w:lineRule="auto"/>
              <w:jc w:val="center"/>
              <w:rPr>
                <w:b/>
                <w:color w:val="000000"/>
              </w:rPr>
            </w:pPr>
            <w:r>
              <w:rPr>
                <w:b/>
                <w:sz w:val="40"/>
                <w:szCs w:val="40"/>
              </w:rPr>
              <w:t>MARKING SCHEME</w:t>
            </w:r>
          </w:p>
        </w:tc>
      </w:tr>
      <w:tr w:rsidR="00917F28" w:rsidTr="00917F28">
        <w:trPr>
          <w:trHeight w:val="1065"/>
        </w:trPr>
        <w:tc>
          <w:tcPr>
            <w:tcW w:w="1116" w:type="dxa"/>
            <w:shd w:val="clear" w:color="auto" w:fill="auto"/>
            <w:vAlign w:val="center"/>
          </w:tcPr>
          <w:p w:rsidR="00917F28" w:rsidRDefault="00917F28" w:rsidP="006D6E5C">
            <w:pPr>
              <w:spacing w:after="0" w:line="240" w:lineRule="auto"/>
              <w:rPr>
                <w:b/>
                <w:color w:val="000000"/>
              </w:rPr>
            </w:pPr>
            <w:r>
              <w:rPr>
                <w:b/>
                <w:color w:val="000000"/>
              </w:rPr>
              <w:t>QSTN NO</w:t>
            </w:r>
          </w:p>
        </w:tc>
        <w:tc>
          <w:tcPr>
            <w:tcW w:w="5616" w:type="dxa"/>
            <w:shd w:val="clear" w:color="auto" w:fill="auto"/>
            <w:vAlign w:val="center"/>
          </w:tcPr>
          <w:p w:rsidR="00917F28" w:rsidRDefault="00917F28" w:rsidP="006D6E5C">
            <w:pPr>
              <w:spacing w:after="0" w:line="240" w:lineRule="auto"/>
              <w:rPr>
                <w:b/>
                <w:color w:val="000000"/>
              </w:rPr>
            </w:pPr>
            <w:r>
              <w:rPr>
                <w:b/>
                <w:color w:val="000000"/>
              </w:rPr>
              <w:t xml:space="preserve">VALUE POINTS </w:t>
            </w:r>
          </w:p>
        </w:tc>
        <w:tc>
          <w:tcPr>
            <w:tcW w:w="1661" w:type="dxa"/>
            <w:vAlign w:val="center"/>
          </w:tcPr>
          <w:p w:rsidR="00917F28" w:rsidRDefault="00917F28" w:rsidP="006D6E5C">
            <w:pPr>
              <w:spacing w:after="0" w:line="240" w:lineRule="auto"/>
              <w:rPr>
                <w:b/>
                <w:color w:val="000000"/>
              </w:rPr>
            </w:pPr>
            <w:r>
              <w:rPr>
                <w:b/>
                <w:color w:val="000000"/>
              </w:rPr>
              <w:t>MARKS ALLOTTED</w:t>
            </w:r>
          </w:p>
        </w:tc>
        <w:tc>
          <w:tcPr>
            <w:tcW w:w="1661" w:type="dxa"/>
            <w:shd w:val="clear" w:color="auto" w:fill="auto"/>
            <w:vAlign w:val="center"/>
          </w:tcPr>
          <w:p w:rsidR="00917F28" w:rsidRDefault="00917F28" w:rsidP="006D6E5C">
            <w:pPr>
              <w:spacing w:after="0" w:line="240" w:lineRule="auto"/>
              <w:rPr>
                <w:b/>
                <w:color w:val="000000"/>
              </w:rPr>
            </w:pPr>
            <w:r>
              <w:rPr>
                <w:b/>
                <w:color w:val="000000"/>
              </w:rPr>
              <w:t>PAGE NO. OF DAV TEXT BOOK</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color w:val="000000"/>
                <w:sz w:val="26"/>
                <w:szCs w:val="26"/>
              </w:rPr>
              <w:t>1.a</w:t>
            </w:r>
          </w:p>
        </w:tc>
        <w:tc>
          <w:tcPr>
            <w:tcW w:w="5616" w:type="dxa"/>
            <w:shd w:val="clear" w:color="auto" w:fill="auto"/>
          </w:tcPr>
          <w:p w:rsidR="00917F28" w:rsidRPr="009D0DF6" w:rsidRDefault="00917F28">
            <w:pPr>
              <w:spacing w:after="0" w:line="240" w:lineRule="auto"/>
              <w:rPr>
                <w:rFonts w:asciiTheme="majorHAnsi" w:hAnsiTheme="majorHAnsi" w:cstheme="majorHAnsi"/>
                <w:color w:val="000000"/>
                <w:sz w:val="26"/>
                <w:szCs w:val="26"/>
              </w:rPr>
            </w:pPr>
            <w:r w:rsidRPr="009D0DF6">
              <w:rPr>
                <w:rFonts w:asciiTheme="majorHAnsi" w:hAnsiTheme="majorHAnsi" w:cstheme="majorHAnsi"/>
                <w:color w:val="000000"/>
                <w:sz w:val="26"/>
                <w:szCs w:val="26"/>
              </w:rPr>
              <w:t> </w:t>
            </w:r>
            <w:r w:rsidRPr="009D0DF6">
              <w:rPr>
                <w:rFonts w:asciiTheme="majorHAnsi" w:hAnsiTheme="majorHAnsi" w:cstheme="majorHAnsi"/>
                <w:sz w:val="26"/>
                <w:szCs w:val="26"/>
              </w:rPr>
              <w:t>(iii) Pivot joint</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1E5E44">
            <w:pPr>
              <w:spacing w:after="0" w:line="240" w:lineRule="auto"/>
              <w:rPr>
                <w:color w:val="000000"/>
                <w:sz w:val="26"/>
                <w:szCs w:val="26"/>
              </w:rPr>
            </w:pPr>
            <w:r>
              <w:rPr>
                <w:color w:val="000000"/>
                <w:sz w:val="26"/>
                <w:szCs w:val="26"/>
              </w:rPr>
              <w:t>6</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1.b</w:t>
            </w:r>
          </w:p>
        </w:tc>
        <w:tc>
          <w:tcPr>
            <w:tcW w:w="5616" w:type="dxa"/>
            <w:shd w:val="clear" w:color="auto" w:fill="auto"/>
          </w:tcPr>
          <w:p w:rsidR="00917F28" w:rsidRPr="009D0DF6" w:rsidRDefault="00917F28">
            <w:pPr>
              <w:spacing w:after="0" w:line="240" w:lineRule="auto"/>
              <w:rPr>
                <w:rFonts w:asciiTheme="majorHAnsi" w:hAnsiTheme="majorHAnsi" w:cstheme="majorHAnsi"/>
                <w:color w:val="000000"/>
                <w:sz w:val="26"/>
                <w:szCs w:val="26"/>
              </w:rPr>
            </w:pPr>
            <w:r w:rsidRPr="009D0DF6">
              <w:rPr>
                <w:rFonts w:asciiTheme="majorHAnsi" w:hAnsiTheme="majorHAnsi" w:cstheme="majorHAnsi"/>
                <w:color w:val="000000"/>
                <w:sz w:val="26"/>
                <w:szCs w:val="26"/>
              </w:rPr>
              <w:t> </w:t>
            </w:r>
            <w:r w:rsidRPr="009D0DF6">
              <w:rPr>
                <w:rFonts w:asciiTheme="majorHAnsi" w:hAnsiTheme="majorHAnsi" w:cstheme="majorHAnsi"/>
                <w:sz w:val="26"/>
                <w:szCs w:val="26"/>
              </w:rPr>
              <w:t>(ii) animal</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1E5E44">
            <w:pPr>
              <w:spacing w:after="0" w:line="240" w:lineRule="auto"/>
              <w:rPr>
                <w:color w:val="000000"/>
                <w:sz w:val="26"/>
                <w:szCs w:val="26"/>
              </w:rPr>
            </w:pPr>
            <w:r>
              <w:rPr>
                <w:color w:val="000000"/>
                <w:sz w:val="26"/>
                <w:szCs w:val="26"/>
              </w:rPr>
              <w:t>22</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1.c</w:t>
            </w:r>
          </w:p>
        </w:tc>
        <w:tc>
          <w:tcPr>
            <w:tcW w:w="5616" w:type="dxa"/>
            <w:shd w:val="clear" w:color="auto" w:fill="auto"/>
          </w:tcPr>
          <w:p w:rsidR="00917F28" w:rsidRPr="009D0DF6" w:rsidRDefault="00917F28">
            <w:pPr>
              <w:spacing w:after="0" w:line="240" w:lineRule="auto"/>
              <w:rPr>
                <w:rFonts w:asciiTheme="majorHAnsi" w:hAnsiTheme="majorHAnsi" w:cstheme="majorHAnsi"/>
                <w:color w:val="000000"/>
                <w:sz w:val="26"/>
                <w:szCs w:val="26"/>
              </w:rPr>
            </w:pPr>
            <w:r w:rsidRPr="009D0DF6">
              <w:rPr>
                <w:rFonts w:asciiTheme="majorHAnsi" w:hAnsiTheme="majorHAnsi" w:cstheme="majorHAnsi"/>
                <w:color w:val="000000"/>
                <w:sz w:val="26"/>
                <w:szCs w:val="26"/>
              </w:rPr>
              <w:t> </w:t>
            </w:r>
            <w:r w:rsidRPr="009D0DF6">
              <w:rPr>
                <w:rFonts w:asciiTheme="majorHAnsi" w:hAnsiTheme="majorHAnsi" w:cstheme="majorHAnsi"/>
                <w:sz w:val="26"/>
                <w:szCs w:val="26"/>
              </w:rPr>
              <w:t>(ii) Bamboo</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21167D">
            <w:pPr>
              <w:spacing w:after="0" w:line="240" w:lineRule="auto"/>
              <w:rPr>
                <w:color w:val="000000"/>
                <w:sz w:val="26"/>
                <w:szCs w:val="26"/>
              </w:rPr>
            </w:pPr>
            <w:r>
              <w:rPr>
                <w:color w:val="000000"/>
                <w:sz w:val="26"/>
                <w:szCs w:val="26"/>
              </w:rPr>
              <w:t>31</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1.d</w:t>
            </w:r>
          </w:p>
        </w:tc>
        <w:tc>
          <w:tcPr>
            <w:tcW w:w="5616" w:type="dxa"/>
            <w:shd w:val="clear" w:color="auto" w:fill="auto"/>
          </w:tcPr>
          <w:p w:rsidR="00917F28" w:rsidRPr="009D0DF6" w:rsidRDefault="00917F28">
            <w:pPr>
              <w:spacing w:after="0" w:line="240" w:lineRule="auto"/>
              <w:rPr>
                <w:rFonts w:asciiTheme="majorHAnsi" w:hAnsiTheme="majorHAnsi" w:cstheme="majorHAnsi"/>
                <w:color w:val="000000"/>
                <w:sz w:val="26"/>
                <w:szCs w:val="26"/>
              </w:rPr>
            </w:pPr>
            <w:r w:rsidRPr="009D0DF6">
              <w:rPr>
                <w:rFonts w:asciiTheme="majorHAnsi" w:hAnsiTheme="majorHAnsi" w:cstheme="majorHAnsi"/>
                <w:color w:val="000000"/>
                <w:sz w:val="26"/>
                <w:szCs w:val="26"/>
              </w:rPr>
              <w:t> </w:t>
            </w:r>
            <w:r w:rsidRPr="009D0DF6">
              <w:rPr>
                <w:rFonts w:asciiTheme="majorHAnsi" w:eastAsia="Times New Roman" w:hAnsiTheme="majorHAnsi" w:cstheme="majorHAnsi"/>
                <w:sz w:val="26"/>
                <w:szCs w:val="26"/>
              </w:rPr>
              <w:t>(iv) Musk deer</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917F28">
            <w:pPr>
              <w:spacing w:after="0" w:line="240" w:lineRule="auto"/>
              <w:rPr>
                <w:color w:val="000000"/>
                <w:sz w:val="26"/>
                <w:szCs w:val="26"/>
              </w:rPr>
            </w:pPr>
            <w:r>
              <w:rPr>
                <w:color w:val="000000"/>
                <w:sz w:val="26"/>
                <w:szCs w:val="26"/>
              </w:rPr>
              <w:t> 42</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1.e</w:t>
            </w:r>
          </w:p>
        </w:tc>
        <w:tc>
          <w:tcPr>
            <w:tcW w:w="5616" w:type="dxa"/>
            <w:shd w:val="clear" w:color="auto" w:fill="auto"/>
          </w:tcPr>
          <w:p w:rsidR="00917F28" w:rsidRPr="009D0DF6" w:rsidRDefault="00917F28">
            <w:pPr>
              <w:spacing w:after="0" w:line="240" w:lineRule="auto"/>
              <w:rPr>
                <w:rFonts w:asciiTheme="majorHAnsi" w:hAnsiTheme="majorHAnsi" w:cstheme="majorHAnsi"/>
                <w:color w:val="000000"/>
                <w:sz w:val="26"/>
                <w:szCs w:val="26"/>
              </w:rPr>
            </w:pPr>
            <w:r w:rsidRPr="009D0DF6">
              <w:rPr>
                <w:rFonts w:asciiTheme="majorHAnsi" w:eastAsia="Times New Roman" w:hAnsiTheme="majorHAnsi" w:cstheme="majorHAnsi"/>
                <w:sz w:val="26"/>
                <w:szCs w:val="26"/>
              </w:rPr>
              <w:t>(</w:t>
            </w:r>
            <w:proofErr w:type="spellStart"/>
            <w:r w:rsidRPr="009D0DF6">
              <w:rPr>
                <w:rFonts w:asciiTheme="majorHAnsi" w:eastAsia="Times New Roman" w:hAnsiTheme="majorHAnsi" w:cstheme="majorHAnsi"/>
                <w:sz w:val="26"/>
                <w:szCs w:val="26"/>
              </w:rPr>
              <w:t>i</w:t>
            </w:r>
            <w:proofErr w:type="spellEnd"/>
            <w:r w:rsidRPr="009D0DF6">
              <w:rPr>
                <w:rFonts w:asciiTheme="majorHAnsi" w:eastAsia="Times New Roman" w:hAnsiTheme="majorHAnsi" w:cstheme="majorHAnsi"/>
                <w:sz w:val="26"/>
                <w:szCs w:val="26"/>
              </w:rPr>
              <w:t xml:space="preserve">) </w:t>
            </w:r>
            <w:r w:rsidRPr="009D0DF6">
              <w:rPr>
                <w:rFonts w:asciiTheme="majorHAnsi" w:hAnsiTheme="majorHAnsi" w:cstheme="majorHAnsi"/>
                <w:sz w:val="26"/>
                <w:szCs w:val="26"/>
              </w:rPr>
              <w:t>Nitrogen</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21167D">
            <w:pPr>
              <w:spacing w:after="0" w:line="240" w:lineRule="auto"/>
              <w:rPr>
                <w:color w:val="000000"/>
                <w:sz w:val="26"/>
                <w:szCs w:val="26"/>
              </w:rPr>
            </w:pPr>
            <w:r>
              <w:rPr>
                <w:color w:val="000000"/>
                <w:sz w:val="26"/>
                <w:szCs w:val="26"/>
              </w:rPr>
              <w:t>63</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color w:val="000000"/>
                <w:sz w:val="26"/>
                <w:szCs w:val="26"/>
              </w:rPr>
              <w:t> </w:t>
            </w:r>
            <w:r>
              <w:rPr>
                <w:sz w:val="26"/>
                <w:szCs w:val="26"/>
              </w:rPr>
              <w:t>2.a</w:t>
            </w:r>
          </w:p>
        </w:tc>
        <w:tc>
          <w:tcPr>
            <w:tcW w:w="5616" w:type="dxa"/>
            <w:shd w:val="clear" w:color="auto" w:fill="auto"/>
          </w:tcPr>
          <w:p w:rsidR="00917F28" w:rsidRDefault="00917F28">
            <w:pPr>
              <w:spacing w:after="0" w:line="240" w:lineRule="auto"/>
              <w:rPr>
                <w:color w:val="000000"/>
                <w:sz w:val="26"/>
                <w:szCs w:val="26"/>
              </w:rPr>
            </w:pPr>
            <w:r>
              <w:rPr>
                <w:color w:val="000000"/>
                <w:sz w:val="26"/>
                <w:szCs w:val="26"/>
              </w:rPr>
              <w:t> Water</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917F28">
            <w:pPr>
              <w:spacing w:after="0" w:line="240" w:lineRule="auto"/>
              <w:rPr>
                <w:color w:val="000000"/>
                <w:sz w:val="26"/>
                <w:szCs w:val="26"/>
              </w:rPr>
            </w:pPr>
            <w:r>
              <w:rPr>
                <w:color w:val="000000"/>
                <w:sz w:val="26"/>
                <w:szCs w:val="26"/>
              </w:rPr>
              <w:t> 16</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color w:val="000000"/>
                <w:sz w:val="26"/>
                <w:szCs w:val="26"/>
              </w:rPr>
              <w:t> </w:t>
            </w:r>
            <w:r>
              <w:rPr>
                <w:sz w:val="26"/>
                <w:szCs w:val="26"/>
              </w:rPr>
              <w:t>2.b</w:t>
            </w:r>
          </w:p>
        </w:tc>
        <w:tc>
          <w:tcPr>
            <w:tcW w:w="5616" w:type="dxa"/>
            <w:shd w:val="clear" w:color="auto" w:fill="auto"/>
          </w:tcPr>
          <w:p w:rsidR="00917F28" w:rsidRDefault="00917F28" w:rsidP="009D0DF6">
            <w:pPr>
              <w:spacing w:after="0" w:line="240" w:lineRule="auto"/>
              <w:rPr>
                <w:color w:val="000000"/>
                <w:sz w:val="26"/>
                <w:szCs w:val="26"/>
              </w:rPr>
            </w:pPr>
            <w:r>
              <w:rPr>
                <w:color w:val="000000"/>
                <w:sz w:val="26"/>
                <w:szCs w:val="26"/>
              </w:rPr>
              <w:t xml:space="preserve"> Canoe </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21167D">
            <w:pPr>
              <w:spacing w:after="0" w:line="240" w:lineRule="auto"/>
              <w:rPr>
                <w:color w:val="000000"/>
                <w:sz w:val="26"/>
                <w:szCs w:val="26"/>
              </w:rPr>
            </w:pPr>
            <w:r>
              <w:rPr>
                <w:color w:val="000000"/>
                <w:sz w:val="26"/>
                <w:szCs w:val="26"/>
              </w:rPr>
              <w:t>35</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color w:val="000000"/>
                <w:sz w:val="26"/>
                <w:szCs w:val="26"/>
              </w:rPr>
              <w:t> </w:t>
            </w:r>
            <w:r>
              <w:rPr>
                <w:sz w:val="26"/>
                <w:szCs w:val="26"/>
              </w:rPr>
              <w:t>2.c</w:t>
            </w:r>
          </w:p>
        </w:tc>
        <w:tc>
          <w:tcPr>
            <w:tcW w:w="5616" w:type="dxa"/>
            <w:shd w:val="clear" w:color="auto" w:fill="auto"/>
          </w:tcPr>
          <w:p w:rsidR="00917F28" w:rsidRDefault="00917F28" w:rsidP="009D0DF6">
            <w:pPr>
              <w:spacing w:after="0" w:line="240" w:lineRule="auto"/>
              <w:rPr>
                <w:color w:val="000000"/>
                <w:sz w:val="26"/>
                <w:szCs w:val="26"/>
              </w:rPr>
            </w:pPr>
            <w:r>
              <w:rPr>
                <w:color w:val="000000"/>
                <w:sz w:val="26"/>
                <w:szCs w:val="26"/>
              </w:rPr>
              <w:t xml:space="preserve"> Malnutrition </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21167D">
            <w:pPr>
              <w:spacing w:after="0" w:line="240" w:lineRule="auto"/>
              <w:rPr>
                <w:color w:val="000000"/>
                <w:sz w:val="26"/>
                <w:szCs w:val="26"/>
              </w:rPr>
            </w:pPr>
            <w:r>
              <w:rPr>
                <w:color w:val="000000"/>
                <w:sz w:val="26"/>
                <w:szCs w:val="26"/>
              </w:rPr>
              <w:t>54</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color w:val="000000"/>
                <w:sz w:val="26"/>
                <w:szCs w:val="26"/>
              </w:rPr>
              <w:t> </w:t>
            </w:r>
            <w:r>
              <w:rPr>
                <w:sz w:val="26"/>
                <w:szCs w:val="26"/>
              </w:rPr>
              <w:t>2.d</w:t>
            </w:r>
          </w:p>
        </w:tc>
        <w:tc>
          <w:tcPr>
            <w:tcW w:w="5616" w:type="dxa"/>
            <w:shd w:val="clear" w:color="auto" w:fill="auto"/>
          </w:tcPr>
          <w:p w:rsidR="00917F28" w:rsidRDefault="00917F28" w:rsidP="009D0DF6">
            <w:pPr>
              <w:spacing w:after="0" w:line="240" w:lineRule="auto"/>
              <w:rPr>
                <w:color w:val="000000"/>
                <w:sz w:val="26"/>
                <w:szCs w:val="26"/>
              </w:rPr>
            </w:pPr>
            <w:r>
              <w:rPr>
                <w:color w:val="000000"/>
                <w:sz w:val="26"/>
                <w:szCs w:val="26"/>
              </w:rPr>
              <w:t xml:space="preserve"> Stapes / stirrup </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21167D">
            <w:pPr>
              <w:spacing w:after="0" w:line="240" w:lineRule="auto"/>
              <w:rPr>
                <w:color w:val="000000"/>
                <w:sz w:val="26"/>
                <w:szCs w:val="26"/>
              </w:rPr>
            </w:pPr>
            <w:r>
              <w:rPr>
                <w:color w:val="000000"/>
                <w:sz w:val="26"/>
                <w:szCs w:val="26"/>
              </w:rPr>
              <w:t>5</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color w:val="000000"/>
                <w:sz w:val="26"/>
                <w:szCs w:val="26"/>
              </w:rPr>
              <w:t> </w:t>
            </w:r>
            <w:r>
              <w:rPr>
                <w:sz w:val="26"/>
                <w:szCs w:val="26"/>
              </w:rPr>
              <w:t>2.e</w:t>
            </w:r>
          </w:p>
        </w:tc>
        <w:tc>
          <w:tcPr>
            <w:tcW w:w="5616" w:type="dxa"/>
            <w:shd w:val="clear" w:color="auto" w:fill="auto"/>
          </w:tcPr>
          <w:p w:rsidR="00917F28" w:rsidRDefault="00917F28">
            <w:pPr>
              <w:spacing w:after="0" w:line="240" w:lineRule="auto"/>
              <w:rPr>
                <w:color w:val="000000"/>
                <w:sz w:val="26"/>
                <w:szCs w:val="26"/>
              </w:rPr>
            </w:pPr>
            <w:r>
              <w:rPr>
                <w:color w:val="000000"/>
                <w:sz w:val="26"/>
                <w:szCs w:val="26"/>
              </w:rPr>
              <w:t> Horn</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917F28">
            <w:pPr>
              <w:spacing w:after="0" w:line="240" w:lineRule="auto"/>
              <w:rPr>
                <w:color w:val="000000"/>
                <w:sz w:val="26"/>
                <w:szCs w:val="26"/>
              </w:rPr>
            </w:pPr>
            <w:r>
              <w:rPr>
                <w:color w:val="000000"/>
                <w:sz w:val="26"/>
                <w:szCs w:val="26"/>
              </w:rPr>
              <w:t> 41</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color w:val="000000"/>
                <w:sz w:val="26"/>
                <w:szCs w:val="26"/>
              </w:rPr>
              <w:t> </w:t>
            </w:r>
            <w:r>
              <w:rPr>
                <w:sz w:val="26"/>
                <w:szCs w:val="26"/>
              </w:rPr>
              <w:t>3.a</w:t>
            </w:r>
          </w:p>
        </w:tc>
        <w:tc>
          <w:tcPr>
            <w:tcW w:w="5616" w:type="dxa"/>
            <w:shd w:val="clear" w:color="auto" w:fill="auto"/>
          </w:tcPr>
          <w:p w:rsidR="00917F28" w:rsidRDefault="00917F28">
            <w:pPr>
              <w:spacing w:after="0" w:line="240" w:lineRule="auto"/>
              <w:rPr>
                <w:color w:val="000000"/>
                <w:sz w:val="26"/>
                <w:szCs w:val="26"/>
              </w:rPr>
            </w:pPr>
            <w:r>
              <w:rPr>
                <w:color w:val="000000"/>
                <w:sz w:val="26"/>
                <w:szCs w:val="26"/>
              </w:rPr>
              <w:t> Haemoglobin</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917F28">
            <w:pPr>
              <w:spacing w:after="0" w:line="240" w:lineRule="auto"/>
              <w:rPr>
                <w:color w:val="000000"/>
                <w:sz w:val="26"/>
                <w:szCs w:val="26"/>
              </w:rPr>
            </w:pPr>
            <w:r>
              <w:rPr>
                <w:color w:val="000000"/>
                <w:sz w:val="26"/>
                <w:szCs w:val="26"/>
              </w:rPr>
              <w:t> 52</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3.b</w:t>
            </w:r>
          </w:p>
        </w:tc>
        <w:tc>
          <w:tcPr>
            <w:tcW w:w="5616" w:type="dxa"/>
            <w:shd w:val="clear" w:color="auto" w:fill="auto"/>
          </w:tcPr>
          <w:p w:rsidR="00917F28" w:rsidRDefault="00917F28">
            <w:pPr>
              <w:spacing w:after="0" w:line="240" w:lineRule="auto"/>
              <w:rPr>
                <w:color w:val="000000"/>
                <w:sz w:val="26"/>
                <w:szCs w:val="26"/>
              </w:rPr>
            </w:pPr>
            <w:r>
              <w:rPr>
                <w:color w:val="000000"/>
                <w:sz w:val="26"/>
                <w:szCs w:val="26"/>
              </w:rPr>
              <w:t xml:space="preserve">Species </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21167D">
            <w:pPr>
              <w:spacing w:after="0" w:line="240" w:lineRule="auto"/>
              <w:rPr>
                <w:color w:val="000000"/>
                <w:sz w:val="26"/>
                <w:szCs w:val="26"/>
              </w:rPr>
            </w:pPr>
            <w:r>
              <w:rPr>
                <w:color w:val="000000"/>
                <w:sz w:val="26"/>
                <w:szCs w:val="26"/>
              </w:rPr>
              <w:t>44</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3.c</w:t>
            </w:r>
          </w:p>
        </w:tc>
        <w:tc>
          <w:tcPr>
            <w:tcW w:w="5616" w:type="dxa"/>
            <w:shd w:val="clear" w:color="auto" w:fill="auto"/>
          </w:tcPr>
          <w:p w:rsidR="00917F28" w:rsidRDefault="00917F28">
            <w:pPr>
              <w:spacing w:after="0" w:line="240" w:lineRule="auto"/>
              <w:rPr>
                <w:color w:val="000000"/>
                <w:sz w:val="26"/>
                <w:szCs w:val="26"/>
              </w:rPr>
            </w:pPr>
            <w:proofErr w:type="spellStart"/>
            <w:r>
              <w:rPr>
                <w:sz w:val="26"/>
                <w:szCs w:val="26"/>
              </w:rPr>
              <w:t>Vanomahotsav</w:t>
            </w:r>
            <w:proofErr w:type="spellEnd"/>
            <w:r>
              <w:rPr>
                <w:sz w:val="26"/>
                <w:szCs w:val="26"/>
              </w:rPr>
              <w:t xml:space="preserve"> </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21167D">
            <w:pPr>
              <w:spacing w:after="0" w:line="240" w:lineRule="auto"/>
              <w:rPr>
                <w:color w:val="000000"/>
                <w:sz w:val="26"/>
                <w:szCs w:val="26"/>
              </w:rPr>
            </w:pPr>
            <w:r>
              <w:rPr>
                <w:sz w:val="26"/>
                <w:szCs w:val="26"/>
              </w:rPr>
              <w:t>34</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3.d</w:t>
            </w:r>
          </w:p>
        </w:tc>
        <w:tc>
          <w:tcPr>
            <w:tcW w:w="5616" w:type="dxa"/>
            <w:shd w:val="clear" w:color="auto" w:fill="auto"/>
          </w:tcPr>
          <w:p w:rsidR="00917F28" w:rsidRDefault="00917F28">
            <w:pPr>
              <w:spacing w:after="0" w:line="240" w:lineRule="auto"/>
              <w:rPr>
                <w:color w:val="000000"/>
                <w:sz w:val="26"/>
                <w:szCs w:val="26"/>
              </w:rPr>
            </w:pPr>
            <w:r>
              <w:rPr>
                <w:sz w:val="26"/>
                <w:szCs w:val="26"/>
              </w:rPr>
              <w:t xml:space="preserve">Symptoms </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21167D">
            <w:pPr>
              <w:spacing w:after="0" w:line="240" w:lineRule="auto"/>
              <w:rPr>
                <w:color w:val="000000"/>
                <w:sz w:val="26"/>
                <w:szCs w:val="26"/>
              </w:rPr>
            </w:pPr>
            <w:r>
              <w:rPr>
                <w:sz w:val="26"/>
                <w:szCs w:val="26"/>
              </w:rPr>
              <w:t>55</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3.e</w:t>
            </w:r>
          </w:p>
        </w:tc>
        <w:tc>
          <w:tcPr>
            <w:tcW w:w="5616" w:type="dxa"/>
            <w:shd w:val="clear" w:color="auto" w:fill="auto"/>
          </w:tcPr>
          <w:p w:rsidR="00917F28" w:rsidRDefault="00917F28">
            <w:pPr>
              <w:spacing w:after="0" w:line="240" w:lineRule="auto"/>
              <w:rPr>
                <w:color w:val="000000"/>
                <w:sz w:val="26"/>
                <w:szCs w:val="26"/>
              </w:rPr>
            </w:pPr>
            <w:r>
              <w:rPr>
                <w:sz w:val="26"/>
                <w:szCs w:val="26"/>
              </w:rPr>
              <w:t>Dehydration</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917F28">
            <w:pPr>
              <w:spacing w:after="0" w:line="240" w:lineRule="auto"/>
              <w:rPr>
                <w:color w:val="000000"/>
                <w:sz w:val="26"/>
                <w:szCs w:val="26"/>
              </w:rPr>
            </w:pPr>
            <w:r>
              <w:rPr>
                <w:sz w:val="26"/>
                <w:szCs w:val="26"/>
              </w:rPr>
              <w:t>62</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4.a</w:t>
            </w:r>
          </w:p>
        </w:tc>
        <w:tc>
          <w:tcPr>
            <w:tcW w:w="5616" w:type="dxa"/>
            <w:shd w:val="clear" w:color="auto" w:fill="auto"/>
          </w:tcPr>
          <w:p w:rsidR="00917F28" w:rsidRDefault="00917F28" w:rsidP="0021167D">
            <w:pPr>
              <w:spacing w:after="0" w:line="240" w:lineRule="auto"/>
              <w:jc w:val="both"/>
              <w:rPr>
                <w:color w:val="000000"/>
                <w:sz w:val="26"/>
                <w:szCs w:val="26"/>
              </w:rPr>
            </w:pPr>
            <w:r>
              <w:rPr>
                <w:sz w:val="26"/>
                <w:szCs w:val="26"/>
              </w:rPr>
              <w:t>The average temperature of the place should be greater than 10 degree centigrade and there should be an annual rainfall of at least 200 mm.</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917F28">
            <w:pPr>
              <w:spacing w:after="0" w:line="240" w:lineRule="auto"/>
              <w:rPr>
                <w:color w:val="000000"/>
                <w:sz w:val="26"/>
                <w:szCs w:val="26"/>
              </w:rPr>
            </w:pPr>
            <w:r>
              <w:rPr>
                <w:sz w:val="26"/>
                <w:szCs w:val="26"/>
              </w:rPr>
              <w:t>28</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4.b</w:t>
            </w:r>
          </w:p>
        </w:tc>
        <w:tc>
          <w:tcPr>
            <w:tcW w:w="5616" w:type="dxa"/>
            <w:shd w:val="clear" w:color="auto" w:fill="auto"/>
          </w:tcPr>
          <w:p w:rsidR="00917F28" w:rsidRDefault="00917F28" w:rsidP="0021167D">
            <w:pPr>
              <w:spacing w:after="0" w:line="240" w:lineRule="auto"/>
              <w:jc w:val="both"/>
              <w:rPr>
                <w:color w:val="000000"/>
                <w:sz w:val="26"/>
                <w:szCs w:val="26"/>
              </w:rPr>
            </w:pPr>
            <w:r>
              <w:rPr>
                <w:sz w:val="26"/>
                <w:szCs w:val="26"/>
              </w:rPr>
              <w:t xml:space="preserve">There are animals which are being killed because their body parts are used by humans. This is known as wildlife trade. Rhinoceros are killed for their horns. </w:t>
            </w:r>
          </w:p>
        </w:tc>
        <w:tc>
          <w:tcPr>
            <w:tcW w:w="1661" w:type="dxa"/>
          </w:tcPr>
          <w:p w:rsidR="00917F28" w:rsidRDefault="00917F28">
            <w:pPr>
              <w:spacing w:after="0" w:line="240" w:lineRule="auto"/>
              <w:rPr>
                <w:color w:val="000000"/>
                <w:sz w:val="26"/>
                <w:szCs w:val="26"/>
              </w:rPr>
            </w:pPr>
            <w:r>
              <w:rPr>
                <w:sz w:val="26"/>
                <w:szCs w:val="26"/>
              </w:rPr>
              <w:t>1</w:t>
            </w:r>
          </w:p>
        </w:tc>
        <w:tc>
          <w:tcPr>
            <w:tcW w:w="1661" w:type="dxa"/>
            <w:shd w:val="clear" w:color="auto" w:fill="auto"/>
          </w:tcPr>
          <w:p w:rsidR="00917F28" w:rsidRDefault="00917F28">
            <w:pPr>
              <w:spacing w:after="0" w:line="240" w:lineRule="auto"/>
              <w:rPr>
                <w:color w:val="000000"/>
                <w:sz w:val="26"/>
                <w:szCs w:val="26"/>
              </w:rPr>
            </w:pPr>
            <w:r>
              <w:rPr>
                <w:sz w:val="26"/>
                <w:szCs w:val="26"/>
              </w:rPr>
              <w:t>41</w:t>
            </w:r>
          </w:p>
        </w:tc>
      </w:tr>
      <w:tr w:rsidR="00917F28" w:rsidTr="00917F28">
        <w:trPr>
          <w:trHeight w:val="20"/>
        </w:trPr>
        <w:tc>
          <w:tcPr>
            <w:tcW w:w="1116" w:type="dxa"/>
            <w:shd w:val="clear" w:color="auto" w:fill="auto"/>
          </w:tcPr>
          <w:p w:rsidR="00917F28" w:rsidRDefault="00917F28">
            <w:pPr>
              <w:spacing w:after="0" w:line="240" w:lineRule="auto"/>
              <w:rPr>
                <w:sz w:val="26"/>
                <w:szCs w:val="26"/>
              </w:rPr>
            </w:pPr>
            <w:r>
              <w:rPr>
                <w:sz w:val="26"/>
                <w:szCs w:val="26"/>
              </w:rPr>
              <w:t>4.c</w:t>
            </w:r>
          </w:p>
        </w:tc>
        <w:tc>
          <w:tcPr>
            <w:tcW w:w="5616" w:type="dxa"/>
            <w:shd w:val="clear" w:color="auto" w:fill="auto"/>
          </w:tcPr>
          <w:p w:rsidR="00917F28" w:rsidRDefault="00917F28">
            <w:pPr>
              <w:spacing w:after="0" w:line="240" w:lineRule="auto"/>
              <w:rPr>
                <w:sz w:val="26"/>
                <w:szCs w:val="26"/>
              </w:rPr>
            </w:pPr>
            <w:r>
              <w:rPr>
                <w:sz w:val="26"/>
                <w:szCs w:val="26"/>
              </w:rPr>
              <w:t>Chicken pox, polio, measles , mumps (any two)</w:t>
            </w:r>
          </w:p>
        </w:tc>
        <w:tc>
          <w:tcPr>
            <w:tcW w:w="1661" w:type="dxa"/>
          </w:tcPr>
          <w:p w:rsidR="00917F28" w:rsidRDefault="00917F28">
            <w:pPr>
              <w:spacing w:after="0" w:line="240" w:lineRule="auto"/>
              <w:rPr>
                <w:sz w:val="26"/>
                <w:szCs w:val="26"/>
              </w:rPr>
            </w:pPr>
            <w:r>
              <w:rPr>
                <w:sz w:val="26"/>
                <w:szCs w:val="26"/>
              </w:rPr>
              <w:t>1</w:t>
            </w:r>
          </w:p>
        </w:tc>
        <w:tc>
          <w:tcPr>
            <w:tcW w:w="1661" w:type="dxa"/>
            <w:shd w:val="clear" w:color="auto" w:fill="auto"/>
          </w:tcPr>
          <w:p w:rsidR="00917F28" w:rsidRDefault="0021167D">
            <w:pPr>
              <w:spacing w:after="0" w:line="240" w:lineRule="auto"/>
              <w:rPr>
                <w:sz w:val="26"/>
                <w:szCs w:val="26"/>
              </w:rPr>
            </w:pPr>
            <w:r>
              <w:rPr>
                <w:sz w:val="26"/>
                <w:szCs w:val="26"/>
              </w:rPr>
              <w:t>55</w:t>
            </w:r>
          </w:p>
        </w:tc>
      </w:tr>
      <w:tr w:rsidR="00917F28" w:rsidTr="00917F28">
        <w:trPr>
          <w:trHeight w:val="20"/>
        </w:trPr>
        <w:tc>
          <w:tcPr>
            <w:tcW w:w="1116" w:type="dxa"/>
            <w:shd w:val="clear" w:color="auto" w:fill="auto"/>
          </w:tcPr>
          <w:p w:rsidR="00917F28" w:rsidRDefault="00917F28">
            <w:pPr>
              <w:spacing w:after="0" w:line="240" w:lineRule="auto"/>
              <w:rPr>
                <w:sz w:val="26"/>
                <w:szCs w:val="26"/>
              </w:rPr>
            </w:pPr>
            <w:r>
              <w:rPr>
                <w:sz w:val="26"/>
                <w:szCs w:val="26"/>
              </w:rPr>
              <w:t>4.d</w:t>
            </w:r>
          </w:p>
        </w:tc>
        <w:tc>
          <w:tcPr>
            <w:tcW w:w="5616" w:type="dxa"/>
            <w:shd w:val="clear" w:color="auto" w:fill="auto"/>
          </w:tcPr>
          <w:p w:rsidR="00917F28" w:rsidRDefault="00917F28" w:rsidP="0021167D">
            <w:pPr>
              <w:spacing w:after="0" w:line="240" w:lineRule="auto"/>
              <w:jc w:val="both"/>
              <w:rPr>
                <w:sz w:val="26"/>
                <w:szCs w:val="26"/>
              </w:rPr>
            </w:pPr>
            <w:r>
              <w:rPr>
                <w:sz w:val="26"/>
                <w:szCs w:val="26"/>
              </w:rPr>
              <w:t xml:space="preserve">Food stay fresh for longer time when stored in </w:t>
            </w:r>
            <w:proofErr w:type="gramStart"/>
            <w:r>
              <w:rPr>
                <w:sz w:val="26"/>
                <w:szCs w:val="26"/>
              </w:rPr>
              <w:t>a  refrigerator</w:t>
            </w:r>
            <w:proofErr w:type="gramEnd"/>
            <w:r>
              <w:rPr>
                <w:sz w:val="26"/>
                <w:szCs w:val="26"/>
              </w:rPr>
              <w:t xml:space="preserve"> because microorganismsand enzymes get deactivated at low temperatures and hence, the spoilage of food gets prevented.</w:t>
            </w:r>
          </w:p>
        </w:tc>
        <w:tc>
          <w:tcPr>
            <w:tcW w:w="1661" w:type="dxa"/>
          </w:tcPr>
          <w:p w:rsidR="00917F28" w:rsidRDefault="00917F28">
            <w:pPr>
              <w:spacing w:after="0" w:line="240" w:lineRule="auto"/>
              <w:rPr>
                <w:sz w:val="26"/>
                <w:szCs w:val="26"/>
              </w:rPr>
            </w:pPr>
            <w:r>
              <w:rPr>
                <w:sz w:val="26"/>
                <w:szCs w:val="26"/>
              </w:rPr>
              <w:t>1</w:t>
            </w:r>
          </w:p>
        </w:tc>
        <w:tc>
          <w:tcPr>
            <w:tcW w:w="1661" w:type="dxa"/>
            <w:shd w:val="clear" w:color="auto" w:fill="auto"/>
          </w:tcPr>
          <w:p w:rsidR="00917F28" w:rsidRDefault="00917F28">
            <w:pPr>
              <w:spacing w:after="0" w:line="240" w:lineRule="auto"/>
              <w:rPr>
                <w:sz w:val="26"/>
                <w:szCs w:val="26"/>
              </w:rPr>
            </w:pPr>
            <w:r>
              <w:rPr>
                <w:sz w:val="26"/>
                <w:szCs w:val="26"/>
              </w:rPr>
              <w:t>63</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5.a</w:t>
            </w:r>
          </w:p>
        </w:tc>
        <w:tc>
          <w:tcPr>
            <w:tcW w:w="5616" w:type="dxa"/>
            <w:shd w:val="clear" w:color="auto" w:fill="auto"/>
          </w:tcPr>
          <w:p w:rsidR="00917F28" w:rsidRDefault="00917F28" w:rsidP="0021167D">
            <w:pPr>
              <w:spacing w:after="0" w:line="240" w:lineRule="auto"/>
              <w:jc w:val="both"/>
              <w:rPr>
                <w:color w:val="000000"/>
                <w:sz w:val="26"/>
                <w:szCs w:val="26"/>
              </w:rPr>
            </w:pPr>
            <w:r>
              <w:rPr>
                <w:sz w:val="26"/>
                <w:szCs w:val="26"/>
              </w:rPr>
              <w:t>In ball and socket joint, one bone which has a ball like end fits into the hollow socket of another bone.This joint provides movement of bones in all possible directions.</w:t>
            </w:r>
          </w:p>
        </w:tc>
        <w:tc>
          <w:tcPr>
            <w:tcW w:w="1661" w:type="dxa"/>
          </w:tcPr>
          <w:p w:rsidR="00917F28" w:rsidRDefault="00917F28">
            <w:pPr>
              <w:spacing w:after="0" w:line="240" w:lineRule="auto"/>
              <w:rPr>
                <w:color w:val="000000"/>
                <w:sz w:val="26"/>
                <w:szCs w:val="26"/>
              </w:rPr>
            </w:pPr>
            <w:r>
              <w:rPr>
                <w:sz w:val="26"/>
                <w:szCs w:val="26"/>
              </w:rPr>
              <w:t>1+1</w:t>
            </w:r>
          </w:p>
        </w:tc>
        <w:tc>
          <w:tcPr>
            <w:tcW w:w="1661" w:type="dxa"/>
            <w:shd w:val="clear" w:color="auto" w:fill="auto"/>
          </w:tcPr>
          <w:p w:rsidR="00917F28" w:rsidRDefault="00917F28">
            <w:pPr>
              <w:spacing w:after="0" w:line="240" w:lineRule="auto"/>
              <w:rPr>
                <w:color w:val="000000"/>
                <w:sz w:val="26"/>
                <w:szCs w:val="26"/>
              </w:rPr>
            </w:pPr>
            <w:r>
              <w:rPr>
                <w:sz w:val="26"/>
                <w:szCs w:val="26"/>
              </w:rPr>
              <w:t>6</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5.b</w:t>
            </w:r>
          </w:p>
        </w:tc>
        <w:tc>
          <w:tcPr>
            <w:tcW w:w="5616" w:type="dxa"/>
            <w:shd w:val="clear" w:color="auto" w:fill="auto"/>
          </w:tcPr>
          <w:p w:rsidR="00917F28" w:rsidRDefault="00917F28">
            <w:pPr>
              <w:spacing w:after="0" w:line="240" w:lineRule="auto"/>
              <w:rPr>
                <w:sz w:val="26"/>
                <w:szCs w:val="26"/>
              </w:rPr>
            </w:pPr>
            <w:r>
              <w:rPr>
                <w:sz w:val="26"/>
                <w:szCs w:val="26"/>
              </w:rPr>
              <w:t xml:space="preserve">1. Easy and faster way of growing new plants. </w:t>
            </w:r>
          </w:p>
          <w:p w:rsidR="00917F28" w:rsidRDefault="00917F28">
            <w:pPr>
              <w:spacing w:after="0" w:line="240" w:lineRule="auto"/>
              <w:rPr>
                <w:color w:val="000000"/>
                <w:sz w:val="26"/>
                <w:szCs w:val="26"/>
              </w:rPr>
            </w:pPr>
            <w:r>
              <w:rPr>
                <w:sz w:val="26"/>
                <w:szCs w:val="26"/>
              </w:rPr>
              <w:t xml:space="preserve">2. </w:t>
            </w:r>
            <w:r w:rsidR="0021167D">
              <w:rPr>
                <w:sz w:val="26"/>
                <w:szCs w:val="26"/>
              </w:rPr>
              <w:t>Seedless</w:t>
            </w:r>
            <w:r>
              <w:rPr>
                <w:sz w:val="26"/>
                <w:szCs w:val="26"/>
              </w:rPr>
              <w:t xml:space="preserve"> plants can be grown by this method. Example – Banana </w:t>
            </w:r>
          </w:p>
        </w:tc>
        <w:tc>
          <w:tcPr>
            <w:tcW w:w="1661" w:type="dxa"/>
          </w:tcPr>
          <w:p w:rsidR="00917F28" w:rsidRDefault="00917F28">
            <w:pPr>
              <w:spacing w:after="0" w:line="240" w:lineRule="auto"/>
              <w:rPr>
                <w:color w:val="000000"/>
                <w:sz w:val="26"/>
                <w:szCs w:val="26"/>
              </w:rPr>
            </w:pPr>
            <w:r>
              <w:rPr>
                <w:sz w:val="26"/>
                <w:szCs w:val="26"/>
              </w:rPr>
              <w:t>1+1</w:t>
            </w:r>
          </w:p>
        </w:tc>
        <w:tc>
          <w:tcPr>
            <w:tcW w:w="1661" w:type="dxa"/>
            <w:shd w:val="clear" w:color="auto" w:fill="auto"/>
          </w:tcPr>
          <w:p w:rsidR="00917F28" w:rsidRDefault="0021167D">
            <w:pPr>
              <w:spacing w:after="0" w:line="240" w:lineRule="auto"/>
              <w:rPr>
                <w:color w:val="000000"/>
                <w:sz w:val="26"/>
                <w:szCs w:val="26"/>
              </w:rPr>
            </w:pPr>
            <w:r>
              <w:rPr>
                <w:sz w:val="26"/>
                <w:szCs w:val="26"/>
              </w:rPr>
              <w:t>18</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5.c.</w:t>
            </w:r>
          </w:p>
        </w:tc>
        <w:tc>
          <w:tcPr>
            <w:tcW w:w="5616" w:type="dxa"/>
            <w:shd w:val="clear" w:color="auto" w:fill="auto"/>
          </w:tcPr>
          <w:p w:rsidR="00917F28" w:rsidRDefault="00917F28">
            <w:pPr>
              <w:spacing w:after="0" w:line="240" w:lineRule="auto"/>
              <w:rPr>
                <w:color w:val="000000"/>
                <w:sz w:val="26"/>
                <w:szCs w:val="26"/>
              </w:rPr>
            </w:pPr>
            <w:r>
              <w:rPr>
                <w:sz w:val="26"/>
                <w:szCs w:val="26"/>
              </w:rPr>
              <w:t xml:space="preserve">Communicable diseases are the diseases which transmits from one person to another whereas non communicable diseases do not spread from </w:t>
            </w:r>
            <w:r>
              <w:rPr>
                <w:sz w:val="26"/>
                <w:szCs w:val="26"/>
              </w:rPr>
              <w:lastRenderedPageBreak/>
              <w:t xml:space="preserve">person to person. Examples of communicable diseases are common cold, </w:t>
            </w:r>
            <w:proofErr w:type="spellStart"/>
            <w:r>
              <w:rPr>
                <w:sz w:val="26"/>
                <w:szCs w:val="26"/>
              </w:rPr>
              <w:t>conjectivitis</w:t>
            </w:r>
            <w:proofErr w:type="spellEnd"/>
            <w:r>
              <w:rPr>
                <w:sz w:val="26"/>
                <w:szCs w:val="26"/>
              </w:rPr>
              <w:t xml:space="preserve"> and examples of non communicable diseases are </w:t>
            </w:r>
            <w:proofErr w:type="spellStart"/>
            <w:r>
              <w:rPr>
                <w:sz w:val="26"/>
                <w:szCs w:val="26"/>
              </w:rPr>
              <w:t>anemia</w:t>
            </w:r>
            <w:proofErr w:type="spellEnd"/>
            <w:r>
              <w:rPr>
                <w:sz w:val="26"/>
                <w:szCs w:val="26"/>
              </w:rPr>
              <w:t>, arthritis ,deficiency diseases etc.</w:t>
            </w:r>
          </w:p>
        </w:tc>
        <w:tc>
          <w:tcPr>
            <w:tcW w:w="1661" w:type="dxa"/>
          </w:tcPr>
          <w:p w:rsidR="00917F28" w:rsidRDefault="00917F28">
            <w:pPr>
              <w:spacing w:after="0" w:line="240" w:lineRule="auto"/>
              <w:rPr>
                <w:color w:val="000000"/>
                <w:sz w:val="26"/>
                <w:szCs w:val="26"/>
              </w:rPr>
            </w:pPr>
            <w:r>
              <w:rPr>
                <w:sz w:val="26"/>
                <w:szCs w:val="26"/>
              </w:rPr>
              <w:lastRenderedPageBreak/>
              <w:t>1+1</w:t>
            </w:r>
          </w:p>
        </w:tc>
        <w:tc>
          <w:tcPr>
            <w:tcW w:w="1661" w:type="dxa"/>
            <w:shd w:val="clear" w:color="auto" w:fill="auto"/>
          </w:tcPr>
          <w:p w:rsidR="00917F28" w:rsidRDefault="00917F28">
            <w:pPr>
              <w:spacing w:after="0" w:line="240" w:lineRule="auto"/>
              <w:rPr>
                <w:color w:val="000000"/>
                <w:sz w:val="26"/>
                <w:szCs w:val="26"/>
              </w:rPr>
            </w:pPr>
            <w:r>
              <w:rPr>
                <w:sz w:val="26"/>
                <w:szCs w:val="26"/>
              </w:rPr>
              <w:t>51</w:t>
            </w:r>
          </w:p>
        </w:tc>
      </w:tr>
      <w:tr w:rsidR="00917F28" w:rsidTr="00917F28">
        <w:trPr>
          <w:trHeight w:val="20"/>
        </w:trPr>
        <w:tc>
          <w:tcPr>
            <w:tcW w:w="1116" w:type="dxa"/>
            <w:shd w:val="clear" w:color="auto" w:fill="auto"/>
          </w:tcPr>
          <w:p w:rsidR="00917F28" w:rsidRDefault="00917F28">
            <w:pPr>
              <w:spacing w:after="0" w:line="240" w:lineRule="auto"/>
              <w:rPr>
                <w:sz w:val="26"/>
                <w:szCs w:val="26"/>
              </w:rPr>
            </w:pPr>
          </w:p>
        </w:tc>
        <w:tc>
          <w:tcPr>
            <w:tcW w:w="5616" w:type="dxa"/>
            <w:shd w:val="clear" w:color="auto" w:fill="auto"/>
          </w:tcPr>
          <w:p w:rsidR="00917F28" w:rsidRPr="009D0DF6" w:rsidRDefault="00917F28" w:rsidP="009D0DF6">
            <w:pPr>
              <w:spacing w:after="0" w:line="240" w:lineRule="auto"/>
              <w:jc w:val="center"/>
              <w:rPr>
                <w:b/>
                <w:bCs/>
                <w:sz w:val="26"/>
                <w:szCs w:val="26"/>
              </w:rPr>
            </w:pPr>
            <w:r w:rsidRPr="009D0DF6">
              <w:rPr>
                <w:b/>
                <w:bCs/>
                <w:sz w:val="26"/>
                <w:szCs w:val="26"/>
              </w:rPr>
              <w:t>OR</w:t>
            </w:r>
          </w:p>
        </w:tc>
        <w:tc>
          <w:tcPr>
            <w:tcW w:w="1661" w:type="dxa"/>
          </w:tcPr>
          <w:p w:rsidR="00917F28" w:rsidRDefault="00917F28">
            <w:pPr>
              <w:spacing w:after="0" w:line="240" w:lineRule="auto"/>
              <w:rPr>
                <w:sz w:val="26"/>
                <w:szCs w:val="26"/>
              </w:rPr>
            </w:pPr>
          </w:p>
        </w:tc>
        <w:tc>
          <w:tcPr>
            <w:tcW w:w="1661" w:type="dxa"/>
            <w:shd w:val="clear" w:color="auto" w:fill="auto"/>
          </w:tcPr>
          <w:p w:rsidR="00917F28" w:rsidRDefault="00917F28">
            <w:pPr>
              <w:spacing w:after="0" w:line="240" w:lineRule="auto"/>
              <w:rPr>
                <w:sz w:val="26"/>
                <w:szCs w:val="26"/>
              </w:rPr>
            </w:pPr>
          </w:p>
        </w:tc>
      </w:tr>
      <w:tr w:rsidR="00917F28" w:rsidTr="00917F28">
        <w:trPr>
          <w:trHeight w:val="20"/>
        </w:trPr>
        <w:tc>
          <w:tcPr>
            <w:tcW w:w="1116" w:type="dxa"/>
            <w:shd w:val="clear" w:color="auto" w:fill="auto"/>
          </w:tcPr>
          <w:p w:rsidR="00917F28" w:rsidRDefault="00917F28">
            <w:pPr>
              <w:spacing w:after="0" w:line="240" w:lineRule="auto"/>
              <w:rPr>
                <w:sz w:val="26"/>
                <w:szCs w:val="26"/>
              </w:rPr>
            </w:pPr>
          </w:p>
        </w:tc>
        <w:tc>
          <w:tcPr>
            <w:tcW w:w="5616" w:type="dxa"/>
            <w:shd w:val="clear" w:color="auto" w:fill="auto"/>
          </w:tcPr>
          <w:p w:rsidR="00917F28" w:rsidRDefault="00917F28" w:rsidP="009D0DF6">
            <w:pPr>
              <w:pStyle w:val="ListParagraph"/>
              <w:numPr>
                <w:ilvl w:val="0"/>
                <w:numId w:val="5"/>
              </w:numPr>
              <w:spacing w:after="0" w:line="240" w:lineRule="auto"/>
              <w:ind w:left="504"/>
              <w:rPr>
                <w:sz w:val="26"/>
                <w:szCs w:val="26"/>
              </w:rPr>
            </w:pPr>
            <w:r>
              <w:rPr>
                <w:sz w:val="26"/>
                <w:szCs w:val="26"/>
              </w:rPr>
              <w:t xml:space="preserve">Improper growth of the body </w:t>
            </w:r>
          </w:p>
          <w:p w:rsidR="00917F28" w:rsidRDefault="00917F28" w:rsidP="009D0DF6">
            <w:pPr>
              <w:pStyle w:val="ListParagraph"/>
              <w:numPr>
                <w:ilvl w:val="0"/>
                <w:numId w:val="5"/>
              </w:numPr>
              <w:spacing w:after="0" w:line="240" w:lineRule="auto"/>
              <w:ind w:left="504"/>
              <w:rPr>
                <w:sz w:val="26"/>
                <w:szCs w:val="26"/>
              </w:rPr>
            </w:pPr>
            <w:r>
              <w:rPr>
                <w:sz w:val="26"/>
                <w:szCs w:val="26"/>
              </w:rPr>
              <w:t xml:space="preserve">Loose skin and </w:t>
            </w:r>
            <w:proofErr w:type="spellStart"/>
            <w:r>
              <w:rPr>
                <w:sz w:val="26"/>
                <w:szCs w:val="26"/>
              </w:rPr>
              <w:t>sunkey</w:t>
            </w:r>
            <w:proofErr w:type="spellEnd"/>
            <w:r>
              <w:rPr>
                <w:sz w:val="26"/>
                <w:szCs w:val="26"/>
              </w:rPr>
              <w:t xml:space="preserve"> eyes.</w:t>
            </w:r>
          </w:p>
          <w:p w:rsidR="00917F28" w:rsidRDefault="00917F28" w:rsidP="009D0DF6">
            <w:pPr>
              <w:pStyle w:val="ListParagraph"/>
              <w:numPr>
                <w:ilvl w:val="0"/>
                <w:numId w:val="5"/>
              </w:numPr>
              <w:spacing w:after="0" w:line="240" w:lineRule="auto"/>
              <w:ind w:left="504"/>
              <w:rPr>
                <w:sz w:val="26"/>
                <w:szCs w:val="26"/>
              </w:rPr>
            </w:pPr>
            <w:r>
              <w:rPr>
                <w:sz w:val="26"/>
                <w:szCs w:val="26"/>
              </w:rPr>
              <w:t>Thin and light hair</w:t>
            </w:r>
          </w:p>
          <w:p w:rsidR="00917F28" w:rsidRPr="009D0DF6" w:rsidRDefault="00917F28" w:rsidP="009D0DF6">
            <w:pPr>
              <w:pStyle w:val="ListParagraph"/>
              <w:numPr>
                <w:ilvl w:val="0"/>
                <w:numId w:val="5"/>
              </w:numPr>
              <w:spacing w:after="0" w:line="240" w:lineRule="auto"/>
              <w:ind w:left="504"/>
              <w:rPr>
                <w:sz w:val="26"/>
                <w:szCs w:val="26"/>
              </w:rPr>
            </w:pPr>
            <w:r>
              <w:rPr>
                <w:sz w:val="26"/>
                <w:szCs w:val="26"/>
              </w:rPr>
              <w:t>Inactive and gets tired easily (any two)</w:t>
            </w:r>
          </w:p>
        </w:tc>
        <w:tc>
          <w:tcPr>
            <w:tcW w:w="1661" w:type="dxa"/>
          </w:tcPr>
          <w:p w:rsidR="00917F28" w:rsidRDefault="00917F28">
            <w:pPr>
              <w:spacing w:after="0" w:line="240" w:lineRule="auto"/>
              <w:rPr>
                <w:sz w:val="26"/>
                <w:szCs w:val="26"/>
              </w:rPr>
            </w:pPr>
            <w:r>
              <w:rPr>
                <w:sz w:val="26"/>
                <w:szCs w:val="26"/>
              </w:rPr>
              <w:t>1+1</w:t>
            </w:r>
          </w:p>
        </w:tc>
        <w:tc>
          <w:tcPr>
            <w:tcW w:w="1661" w:type="dxa"/>
            <w:shd w:val="clear" w:color="auto" w:fill="auto"/>
          </w:tcPr>
          <w:p w:rsidR="00917F28" w:rsidRDefault="0021167D">
            <w:pPr>
              <w:spacing w:after="0" w:line="240" w:lineRule="auto"/>
              <w:rPr>
                <w:sz w:val="26"/>
                <w:szCs w:val="26"/>
              </w:rPr>
            </w:pPr>
            <w:r>
              <w:rPr>
                <w:sz w:val="26"/>
                <w:szCs w:val="26"/>
              </w:rPr>
              <w:t>51</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6.a.</w:t>
            </w:r>
          </w:p>
        </w:tc>
        <w:tc>
          <w:tcPr>
            <w:tcW w:w="5616" w:type="dxa"/>
            <w:shd w:val="clear" w:color="auto" w:fill="auto"/>
          </w:tcPr>
          <w:p w:rsidR="00917F28" w:rsidRDefault="00917F28" w:rsidP="0021167D">
            <w:pPr>
              <w:spacing w:after="0" w:line="240" w:lineRule="auto"/>
              <w:jc w:val="both"/>
              <w:rPr>
                <w:color w:val="000000"/>
                <w:sz w:val="26"/>
                <w:szCs w:val="26"/>
              </w:rPr>
            </w:pPr>
            <w:r>
              <w:rPr>
                <w:sz w:val="26"/>
                <w:szCs w:val="26"/>
              </w:rPr>
              <w:t>We should eat a balanced diet as it provides all kinds of nutrients at its appropriate amount required by our body to remain healthy.</w:t>
            </w:r>
          </w:p>
        </w:tc>
        <w:tc>
          <w:tcPr>
            <w:tcW w:w="1661" w:type="dxa"/>
          </w:tcPr>
          <w:p w:rsidR="00917F28" w:rsidRDefault="00917F28">
            <w:pPr>
              <w:spacing w:after="0" w:line="240" w:lineRule="auto"/>
              <w:rPr>
                <w:color w:val="000000"/>
                <w:sz w:val="26"/>
                <w:szCs w:val="26"/>
              </w:rPr>
            </w:pPr>
            <w:r>
              <w:rPr>
                <w:sz w:val="26"/>
                <w:szCs w:val="26"/>
              </w:rPr>
              <w:t>2</w:t>
            </w:r>
          </w:p>
        </w:tc>
        <w:tc>
          <w:tcPr>
            <w:tcW w:w="1661" w:type="dxa"/>
            <w:shd w:val="clear" w:color="auto" w:fill="auto"/>
          </w:tcPr>
          <w:p w:rsidR="00917F28" w:rsidRDefault="00917F28">
            <w:pPr>
              <w:spacing w:after="0" w:line="240" w:lineRule="auto"/>
              <w:rPr>
                <w:color w:val="000000"/>
                <w:sz w:val="26"/>
                <w:szCs w:val="26"/>
              </w:rPr>
            </w:pPr>
            <w:r>
              <w:rPr>
                <w:sz w:val="26"/>
                <w:szCs w:val="26"/>
              </w:rPr>
              <w:t>54</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6.b.</w:t>
            </w:r>
          </w:p>
        </w:tc>
        <w:tc>
          <w:tcPr>
            <w:tcW w:w="5616" w:type="dxa"/>
            <w:shd w:val="clear" w:color="auto" w:fill="auto"/>
          </w:tcPr>
          <w:p w:rsidR="00917F28" w:rsidRPr="00DA5EC1" w:rsidRDefault="00917F28" w:rsidP="0021167D">
            <w:pPr>
              <w:spacing w:after="0" w:line="240" w:lineRule="auto"/>
              <w:jc w:val="both"/>
              <w:rPr>
                <w:rFonts w:eastAsia="Times New Roman"/>
                <w:color w:val="000000"/>
                <w:sz w:val="26"/>
                <w:szCs w:val="26"/>
                <w:lang w:bidi="or-IN"/>
              </w:rPr>
            </w:pPr>
            <w:r w:rsidRPr="00DA5EC1">
              <w:rPr>
                <w:rFonts w:eastAsia="Times New Roman"/>
                <w:color w:val="000000"/>
                <w:sz w:val="26"/>
                <w:szCs w:val="26"/>
                <w:lang w:bidi="or-IN"/>
              </w:rPr>
              <w:t>As bones have chan</w:t>
            </w:r>
            <w:r w:rsidR="0021167D">
              <w:rPr>
                <w:rFonts w:eastAsia="Times New Roman"/>
                <w:color w:val="000000"/>
                <w:sz w:val="26"/>
                <w:szCs w:val="26"/>
                <w:lang w:bidi="or-IN"/>
              </w:rPr>
              <w:t>nels that contain blood vessels</w:t>
            </w:r>
            <w:r w:rsidRPr="00DA5EC1">
              <w:rPr>
                <w:rFonts w:eastAsia="Times New Roman"/>
                <w:color w:val="000000"/>
                <w:sz w:val="26"/>
                <w:szCs w:val="26"/>
                <w:lang w:bidi="or-IN"/>
              </w:rPr>
              <w:t>, they also have nerves that are necessary to keep them alive.</w:t>
            </w:r>
          </w:p>
          <w:p w:rsidR="00917F28" w:rsidRPr="00DA5EC1" w:rsidRDefault="00917F28" w:rsidP="00DA5EC1">
            <w:pPr>
              <w:pStyle w:val="ListParagraph"/>
              <w:spacing w:after="0" w:line="240" w:lineRule="auto"/>
              <w:ind w:left="420"/>
              <w:jc w:val="center"/>
              <w:rPr>
                <w:rFonts w:eastAsia="Times New Roman"/>
                <w:b/>
                <w:bCs/>
                <w:color w:val="000000"/>
                <w:sz w:val="26"/>
                <w:szCs w:val="26"/>
                <w:lang w:bidi="or-IN"/>
              </w:rPr>
            </w:pPr>
            <w:r w:rsidRPr="00DA5EC1">
              <w:rPr>
                <w:rFonts w:eastAsia="Times New Roman"/>
                <w:b/>
                <w:bCs/>
                <w:color w:val="000000"/>
                <w:sz w:val="26"/>
                <w:szCs w:val="26"/>
                <w:lang w:bidi="or-IN"/>
              </w:rPr>
              <w:t>OR</w:t>
            </w:r>
          </w:p>
          <w:p w:rsidR="00917F28" w:rsidRDefault="00917F28" w:rsidP="00DA5EC1">
            <w:pPr>
              <w:spacing w:after="0" w:line="240" w:lineRule="auto"/>
              <w:rPr>
                <w:color w:val="000000"/>
                <w:sz w:val="26"/>
                <w:szCs w:val="26"/>
              </w:rPr>
            </w:pPr>
            <w:r>
              <w:rPr>
                <w:rFonts w:eastAsia="Times New Roman"/>
                <w:color w:val="000000"/>
                <w:sz w:val="26"/>
                <w:szCs w:val="26"/>
                <w:lang w:bidi="or-IN"/>
              </w:rPr>
              <w:t>Coating of cartilage and the slippery fluid prevents bones to scratch or bump against each other.</w:t>
            </w:r>
          </w:p>
        </w:tc>
        <w:tc>
          <w:tcPr>
            <w:tcW w:w="1661" w:type="dxa"/>
          </w:tcPr>
          <w:p w:rsidR="00917F28" w:rsidRDefault="00917F28">
            <w:pPr>
              <w:spacing w:after="0" w:line="240" w:lineRule="auto"/>
              <w:rPr>
                <w:sz w:val="26"/>
                <w:szCs w:val="26"/>
              </w:rPr>
            </w:pPr>
            <w:r>
              <w:rPr>
                <w:sz w:val="26"/>
                <w:szCs w:val="26"/>
              </w:rPr>
              <w:t>2</w:t>
            </w:r>
          </w:p>
          <w:p w:rsidR="00C8580D" w:rsidRDefault="00C8580D">
            <w:pPr>
              <w:spacing w:after="0" w:line="240" w:lineRule="auto"/>
              <w:rPr>
                <w:sz w:val="26"/>
                <w:szCs w:val="26"/>
              </w:rPr>
            </w:pPr>
          </w:p>
          <w:p w:rsidR="00C8580D" w:rsidRDefault="00C8580D">
            <w:pPr>
              <w:spacing w:after="0" w:line="240" w:lineRule="auto"/>
              <w:rPr>
                <w:sz w:val="26"/>
                <w:szCs w:val="26"/>
              </w:rPr>
            </w:pPr>
          </w:p>
          <w:p w:rsidR="00C8580D" w:rsidRDefault="00C8580D">
            <w:pPr>
              <w:spacing w:after="0" w:line="240" w:lineRule="auto"/>
              <w:rPr>
                <w:sz w:val="26"/>
                <w:szCs w:val="26"/>
              </w:rPr>
            </w:pPr>
          </w:p>
          <w:p w:rsidR="00C8580D" w:rsidRDefault="00C8580D">
            <w:pPr>
              <w:spacing w:after="0" w:line="240" w:lineRule="auto"/>
              <w:rPr>
                <w:sz w:val="26"/>
                <w:szCs w:val="26"/>
              </w:rPr>
            </w:pPr>
            <w:r>
              <w:rPr>
                <w:sz w:val="26"/>
                <w:szCs w:val="26"/>
              </w:rPr>
              <w:t>2</w:t>
            </w:r>
          </w:p>
          <w:p w:rsidR="00C8580D" w:rsidRDefault="00C8580D">
            <w:pPr>
              <w:spacing w:after="0" w:line="240" w:lineRule="auto"/>
              <w:rPr>
                <w:color w:val="000000"/>
                <w:sz w:val="26"/>
                <w:szCs w:val="26"/>
              </w:rPr>
            </w:pPr>
          </w:p>
        </w:tc>
        <w:tc>
          <w:tcPr>
            <w:tcW w:w="1661" w:type="dxa"/>
            <w:shd w:val="clear" w:color="auto" w:fill="auto"/>
          </w:tcPr>
          <w:p w:rsidR="00917F28" w:rsidRDefault="00C8580D">
            <w:pPr>
              <w:spacing w:after="0" w:line="240" w:lineRule="auto"/>
              <w:rPr>
                <w:sz w:val="26"/>
                <w:szCs w:val="26"/>
              </w:rPr>
            </w:pPr>
            <w:r>
              <w:rPr>
                <w:sz w:val="26"/>
                <w:szCs w:val="26"/>
              </w:rPr>
              <w:t>2</w:t>
            </w:r>
          </w:p>
          <w:p w:rsidR="00C8580D" w:rsidRDefault="00C8580D">
            <w:pPr>
              <w:spacing w:after="0" w:line="240" w:lineRule="auto"/>
              <w:rPr>
                <w:sz w:val="26"/>
                <w:szCs w:val="26"/>
              </w:rPr>
            </w:pPr>
          </w:p>
          <w:p w:rsidR="00C8580D" w:rsidRDefault="00C8580D">
            <w:pPr>
              <w:spacing w:after="0" w:line="240" w:lineRule="auto"/>
              <w:rPr>
                <w:sz w:val="26"/>
                <w:szCs w:val="26"/>
              </w:rPr>
            </w:pPr>
          </w:p>
          <w:p w:rsidR="00C8580D" w:rsidRDefault="00C8580D">
            <w:pPr>
              <w:spacing w:after="0" w:line="240" w:lineRule="auto"/>
              <w:rPr>
                <w:sz w:val="26"/>
                <w:szCs w:val="26"/>
              </w:rPr>
            </w:pPr>
          </w:p>
          <w:p w:rsidR="00C8580D" w:rsidRDefault="00C8580D">
            <w:pPr>
              <w:spacing w:after="0" w:line="240" w:lineRule="auto"/>
              <w:rPr>
                <w:color w:val="000000"/>
                <w:sz w:val="26"/>
                <w:szCs w:val="26"/>
              </w:rPr>
            </w:pPr>
            <w:r>
              <w:rPr>
                <w:sz w:val="26"/>
                <w:szCs w:val="26"/>
              </w:rPr>
              <w:t>5</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7.a.</w:t>
            </w:r>
          </w:p>
        </w:tc>
        <w:tc>
          <w:tcPr>
            <w:tcW w:w="5616" w:type="dxa"/>
            <w:shd w:val="clear" w:color="auto" w:fill="auto"/>
          </w:tcPr>
          <w:p w:rsidR="00917F28" w:rsidRPr="00DA5EC1" w:rsidRDefault="00917F28" w:rsidP="00DA5EC1">
            <w:pPr>
              <w:pStyle w:val="ListParagraph"/>
              <w:numPr>
                <w:ilvl w:val="0"/>
                <w:numId w:val="7"/>
              </w:numPr>
              <w:spacing w:after="0" w:line="240" w:lineRule="auto"/>
              <w:ind w:left="504"/>
              <w:rPr>
                <w:sz w:val="26"/>
                <w:szCs w:val="26"/>
              </w:rPr>
            </w:pPr>
            <w:r w:rsidRPr="00DA5EC1">
              <w:rPr>
                <w:sz w:val="26"/>
                <w:szCs w:val="26"/>
              </w:rPr>
              <w:t xml:space="preserve">The process by which green plants prepare their food by using the raw materials like carbon dioxide and water in the presence of sunlight and chlorophyll is called </w:t>
            </w:r>
            <w:proofErr w:type="gramStart"/>
            <w:r w:rsidRPr="00DA5EC1">
              <w:rPr>
                <w:sz w:val="26"/>
                <w:szCs w:val="26"/>
              </w:rPr>
              <w:t>photosynthesis .</w:t>
            </w:r>
            <w:proofErr w:type="gramEnd"/>
          </w:p>
          <w:p w:rsidR="00917F28" w:rsidRPr="00DA5EC1" w:rsidRDefault="00917F28" w:rsidP="00DA5EC1">
            <w:pPr>
              <w:pStyle w:val="ListParagraph"/>
              <w:numPr>
                <w:ilvl w:val="0"/>
                <w:numId w:val="7"/>
              </w:numPr>
              <w:spacing w:after="0" w:line="240" w:lineRule="auto"/>
              <w:ind w:left="504"/>
              <w:rPr>
                <w:color w:val="000000"/>
                <w:sz w:val="26"/>
                <w:szCs w:val="26"/>
              </w:rPr>
            </w:pPr>
            <w:r w:rsidRPr="00DA5EC1">
              <w:rPr>
                <w:sz w:val="26"/>
                <w:szCs w:val="26"/>
              </w:rPr>
              <w:t>The raw materials needed by green plants for photosynthesis are carbon dioxide from atmosphere and water from soil.</w:t>
            </w:r>
          </w:p>
        </w:tc>
        <w:tc>
          <w:tcPr>
            <w:tcW w:w="1661" w:type="dxa"/>
          </w:tcPr>
          <w:p w:rsidR="00917F28" w:rsidRDefault="00917F28">
            <w:pPr>
              <w:spacing w:after="0" w:line="240" w:lineRule="auto"/>
              <w:rPr>
                <w:color w:val="000000"/>
                <w:sz w:val="26"/>
                <w:szCs w:val="26"/>
              </w:rPr>
            </w:pPr>
            <w:r>
              <w:rPr>
                <w:sz w:val="26"/>
                <w:szCs w:val="26"/>
              </w:rPr>
              <w:t>1+2</w:t>
            </w:r>
          </w:p>
        </w:tc>
        <w:tc>
          <w:tcPr>
            <w:tcW w:w="1661" w:type="dxa"/>
            <w:shd w:val="clear" w:color="auto" w:fill="auto"/>
          </w:tcPr>
          <w:p w:rsidR="00917F28" w:rsidRDefault="00917F28">
            <w:pPr>
              <w:spacing w:after="0" w:line="240" w:lineRule="auto"/>
              <w:rPr>
                <w:color w:val="000000"/>
                <w:sz w:val="26"/>
                <w:szCs w:val="26"/>
              </w:rPr>
            </w:pPr>
            <w:r>
              <w:rPr>
                <w:sz w:val="26"/>
                <w:szCs w:val="26"/>
              </w:rPr>
              <w:t>14</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7.b.</w:t>
            </w:r>
          </w:p>
        </w:tc>
        <w:tc>
          <w:tcPr>
            <w:tcW w:w="5616" w:type="dxa"/>
            <w:shd w:val="clear" w:color="auto" w:fill="auto"/>
          </w:tcPr>
          <w:p w:rsidR="00917F28" w:rsidRDefault="00917F28" w:rsidP="00DA5EC1">
            <w:pPr>
              <w:pStyle w:val="ListParagraph"/>
              <w:numPr>
                <w:ilvl w:val="0"/>
                <w:numId w:val="10"/>
              </w:numPr>
              <w:spacing w:after="0" w:line="240" w:lineRule="auto"/>
              <w:ind w:left="504" w:hanging="437"/>
              <w:rPr>
                <w:rFonts w:eastAsia="Times New Roman"/>
                <w:color w:val="000000"/>
                <w:sz w:val="26"/>
                <w:szCs w:val="26"/>
                <w:lang w:bidi="or-IN"/>
              </w:rPr>
            </w:pPr>
            <w:r w:rsidRPr="00DA5EC1">
              <w:rPr>
                <w:rFonts w:eastAsia="Times New Roman"/>
                <w:color w:val="000000"/>
                <w:sz w:val="26"/>
                <w:szCs w:val="26"/>
                <w:lang w:bidi="or-IN"/>
              </w:rPr>
              <w:t>Food preservation- the process of treating or handling food to stop or slow down its spoilage</w:t>
            </w:r>
          </w:p>
          <w:p w:rsidR="00917F28" w:rsidRPr="00DA5EC1" w:rsidRDefault="00917F28" w:rsidP="00DA5EC1">
            <w:pPr>
              <w:pStyle w:val="ListParagraph"/>
              <w:numPr>
                <w:ilvl w:val="0"/>
                <w:numId w:val="10"/>
              </w:numPr>
              <w:spacing w:after="0" w:line="240" w:lineRule="auto"/>
              <w:ind w:left="504" w:hanging="437"/>
              <w:rPr>
                <w:rFonts w:eastAsia="Times New Roman"/>
                <w:color w:val="000000"/>
                <w:sz w:val="26"/>
                <w:szCs w:val="26"/>
                <w:lang w:bidi="or-IN"/>
              </w:rPr>
            </w:pPr>
            <w:r w:rsidRPr="00DA5EC1">
              <w:rPr>
                <w:rFonts w:eastAsia="Times New Roman"/>
                <w:color w:val="000000"/>
                <w:sz w:val="26"/>
                <w:szCs w:val="26"/>
                <w:lang w:bidi="or-IN"/>
              </w:rPr>
              <w:t xml:space="preserve">Advantages- increases shelf life/ availability of seasonal food </w:t>
            </w:r>
            <w:proofErr w:type="spellStart"/>
            <w:r w:rsidRPr="00DA5EC1">
              <w:rPr>
                <w:rFonts w:eastAsia="Times New Roman"/>
                <w:color w:val="000000"/>
                <w:sz w:val="26"/>
                <w:szCs w:val="26"/>
                <w:lang w:bidi="or-IN"/>
              </w:rPr>
              <w:t>through out</w:t>
            </w:r>
            <w:proofErr w:type="spellEnd"/>
            <w:r w:rsidRPr="00DA5EC1">
              <w:rPr>
                <w:rFonts w:eastAsia="Times New Roman"/>
                <w:color w:val="000000"/>
                <w:sz w:val="26"/>
                <w:szCs w:val="26"/>
                <w:lang w:bidi="or-IN"/>
              </w:rPr>
              <w:t xml:space="preserve"> year/ decreases wastage/ adds variety to our diet/ maintains nutritive value of food ( any two)</w:t>
            </w:r>
          </w:p>
        </w:tc>
        <w:tc>
          <w:tcPr>
            <w:tcW w:w="1661" w:type="dxa"/>
          </w:tcPr>
          <w:p w:rsidR="00917F28" w:rsidRDefault="00917F28" w:rsidP="00DA5EC1">
            <w:pPr>
              <w:spacing w:after="0" w:line="240" w:lineRule="auto"/>
              <w:rPr>
                <w:color w:val="000000"/>
                <w:sz w:val="26"/>
                <w:szCs w:val="26"/>
              </w:rPr>
            </w:pPr>
            <w:r>
              <w:rPr>
                <w:sz w:val="26"/>
                <w:szCs w:val="26"/>
              </w:rPr>
              <w:t>1+2</w:t>
            </w:r>
          </w:p>
        </w:tc>
        <w:tc>
          <w:tcPr>
            <w:tcW w:w="1661" w:type="dxa"/>
            <w:shd w:val="clear" w:color="auto" w:fill="auto"/>
          </w:tcPr>
          <w:p w:rsidR="00917F28" w:rsidRDefault="00917F28">
            <w:pPr>
              <w:spacing w:after="0" w:line="240" w:lineRule="auto"/>
              <w:rPr>
                <w:sz w:val="26"/>
                <w:szCs w:val="26"/>
              </w:rPr>
            </w:pPr>
            <w:r>
              <w:rPr>
                <w:sz w:val="26"/>
                <w:szCs w:val="26"/>
              </w:rPr>
              <w:t>62</w:t>
            </w:r>
          </w:p>
          <w:p w:rsidR="00C8580D" w:rsidRDefault="00C8580D">
            <w:pPr>
              <w:spacing w:after="0" w:line="240" w:lineRule="auto"/>
              <w:rPr>
                <w:sz w:val="26"/>
                <w:szCs w:val="26"/>
              </w:rPr>
            </w:pPr>
          </w:p>
          <w:p w:rsidR="00C8580D" w:rsidRDefault="00C8580D">
            <w:pPr>
              <w:spacing w:after="0" w:line="240" w:lineRule="auto"/>
              <w:rPr>
                <w:sz w:val="26"/>
                <w:szCs w:val="26"/>
              </w:rPr>
            </w:pPr>
          </w:p>
          <w:p w:rsidR="00C8580D" w:rsidRDefault="00C8580D">
            <w:pPr>
              <w:spacing w:after="0" w:line="240" w:lineRule="auto"/>
              <w:rPr>
                <w:sz w:val="26"/>
                <w:szCs w:val="26"/>
              </w:rPr>
            </w:pPr>
          </w:p>
          <w:p w:rsidR="00C8580D" w:rsidRDefault="00C8580D">
            <w:pPr>
              <w:spacing w:after="0" w:line="240" w:lineRule="auto"/>
              <w:rPr>
                <w:color w:val="000000"/>
                <w:sz w:val="26"/>
                <w:szCs w:val="26"/>
              </w:rPr>
            </w:pPr>
            <w:r>
              <w:rPr>
                <w:sz w:val="26"/>
                <w:szCs w:val="26"/>
              </w:rPr>
              <w:t>63</w:t>
            </w:r>
          </w:p>
        </w:tc>
      </w:tr>
      <w:tr w:rsidR="00917F28" w:rsidTr="00917F28">
        <w:trPr>
          <w:trHeight w:val="20"/>
        </w:trPr>
        <w:tc>
          <w:tcPr>
            <w:tcW w:w="1116" w:type="dxa"/>
            <w:shd w:val="clear" w:color="auto" w:fill="auto"/>
          </w:tcPr>
          <w:p w:rsidR="00917F28" w:rsidRDefault="00917F28">
            <w:pPr>
              <w:spacing w:after="0" w:line="240" w:lineRule="auto"/>
              <w:rPr>
                <w:sz w:val="26"/>
                <w:szCs w:val="26"/>
              </w:rPr>
            </w:pPr>
          </w:p>
        </w:tc>
        <w:tc>
          <w:tcPr>
            <w:tcW w:w="5616" w:type="dxa"/>
            <w:shd w:val="clear" w:color="auto" w:fill="auto"/>
          </w:tcPr>
          <w:p w:rsidR="00917F28" w:rsidRPr="00DA5EC1" w:rsidRDefault="00917F28" w:rsidP="00DA5EC1">
            <w:pPr>
              <w:spacing w:after="0" w:line="240" w:lineRule="auto"/>
              <w:jc w:val="center"/>
              <w:rPr>
                <w:rFonts w:eastAsia="Times New Roman"/>
                <w:b/>
                <w:bCs/>
                <w:color w:val="000000"/>
                <w:sz w:val="26"/>
                <w:szCs w:val="26"/>
                <w:lang w:bidi="or-IN"/>
              </w:rPr>
            </w:pPr>
            <w:r w:rsidRPr="00DA5EC1">
              <w:rPr>
                <w:rFonts w:eastAsia="Times New Roman"/>
                <w:b/>
                <w:bCs/>
                <w:color w:val="000000"/>
                <w:sz w:val="26"/>
                <w:szCs w:val="26"/>
                <w:lang w:bidi="or-IN"/>
              </w:rPr>
              <w:t>OR</w:t>
            </w:r>
          </w:p>
        </w:tc>
        <w:tc>
          <w:tcPr>
            <w:tcW w:w="1661" w:type="dxa"/>
          </w:tcPr>
          <w:p w:rsidR="00917F28" w:rsidRDefault="00917F28">
            <w:pPr>
              <w:spacing w:after="0" w:line="240" w:lineRule="auto"/>
              <w:rPr>
                <w:sz w:val="26"/>
                <w:szCs w:val="26"/>
              </w:rPr>
            </w:pPr>
          </w:p>
        </w:tc>
        <w:tc>
          <w:tcPr>
            <w:tcW w:w="1661" w:type="dxa"/>
            <w:shd w:val="clear" w:color="auto" w:fill="auto"/>
          </w:tcPr>
          <w:p w:rsidR="00917F28" w:rsidRDefault="00917F28">
            <w:pPr>
              <w:spacing w:after="0" w:line="240" w:lineRule="auto"/>
              <w:rPr>
                <w:sz w:val="26"/>
                <w:szCs w:val="26"/>
              </w:rPr>
            </w:pP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7.b.</w:t>
            </w:r>
          </w:p>
        </w:tc>
        <w:tc>
          <w:tcPr>
            <w:tcW w:w="5616" w:type="dxa"/>
            <w:shd w:val="clear" w:color="auto" w:fill="auto"/>
          </w:tcPr>
          <w:p w:rsidR="00917F28" w:rsidRDefault="00917F28" w:rsidP="00C8580D">
            <w:pPr>
              <w:spacing w:after="0" w:line="240" w:lineRule="auto"/>
              <w:jc w:val="both"/>
              <w:rPr>
                <w:sz w:val="26"/>
                <w:szCs w:val="26"/>
              </w:rPr>
            </w:pPr>
            <w:r>
              <w:rPr>
                <w:sz w:val="26"/>
                <w:szCs w:val="26"/>
              </w:rPr>
              <w:t xml:space="preserve">The three reasons of spoilage of food are </w:t>
            </w:r>
          </w:p>
          <w:p w:rsidR="00917F28" w:rsidRDefault="00917F28" w:rsidP="00C8580D">
            <w:pPr>
              <w:pStyle w:val="ListParagraph"/>
              <w:numPr>
                <w:ilvl w:val="0"/>
                <w:numId w:val="12"/>
              </w:numPr>
              <w:spacing w:after="0" w:line="240" w:lineRule="auto"/>
              <w:ind w:left="504" w:hanging="425"/>
              <w:jc w:val="both"/>
              <w:rPr>
                <w:sz w:val="26"/>
                <w:szCs w:val="26"/>
              </w:rPr>
            </w:pPr>
            <w:r w:rsidRPr="00DA5EC1">
              <w:rPr>
                <w:sz w:val="26"/>
                <w:szCs w:val="26"/>
              </w:rPr>
              <w:t>Microorganisms-Tiny microorganisms like bacteria and fungi are the main cause for the</w:t>
            </w:r>
            <w:r w:rsidR="00C8580D">
              <w:rPr>
                <w:sz w:val="26"/>
                <w:szCs w:val="26"/>
              </w:rPr>
              <w:t xml:space="preserve"> </w:t>
            </w:r>
            <w:r w:rsidRPr="00DA5EC1">
              <w:rPr>
                <w:sz w:val="26"/>
                <w:szCs w:val="26"/>
              </w:rPr>
              <w:t>spoilage of food.</w:t>
            </w:r>
            <w:r w:rsidR="00C8580D">
              <w:rPr>
                <w:sz w:val="26"/>
                <w:szCs w:val="26"/>
              </w:rPr>
              <w:t xml:space="preserve"> </w:t>
            </w:r>
            <w:r w:rsidRPr="00DA5EC1">
              <w:rPr>
                <w:sz w:val="26"/>
                <w:szCs w:val="26"/>
              </w:rPr>
              <w:t>These organisms tend to grow fast in the presence of moisture and warmth.</w:t>
            </w:r>
          </w:p>
          <w:p w:rsidR="00917F28" w:rsidRDefault="00917F28" w:rsidP="00C8580D">
            <w:pPr>
              <w:pStyle w:val="ListParagraph"/>
              <w:numPr>
                <w:ilvl w:val="0"/>
                <w:numId w:val="12"/>
              </w:numPr>
              <w:spacing w:after="0" w:line="240" w:lineRule="auto"/>
              <w:ind w:left="504" w:hanging="425"/>
              <w:jc w:val="both"/>
              <w:rPr>
                <w:sz w:val="26"/>
                <w:szCs w:val="26"/>
              </w:rPr>
            </w:pPr>
            <w:r w:rsidRPr="00DA5EC1">
              <w:rPr>
                <w:sz w:val="26"/>
                <w:szCs w:val="26"/>
              </w:rPr>
              <w:t>Enzymes- Enzymes are chemicals that are present in all fruits and vegetables which speed of the chemical changes that result in the loss of flavour, colour and appearance which may result in spoiling of food products.</w:t>
            </w:r>
          </w:p>
          <w:p w:rsidR="00917F28" w:rsidRPr="00DA5EC1" w:rsidRDefault="00917F28" w:rsidP="00C8580D">
            <w:pPr>
              <w:pStyle w:val="ListParagraph"/>
              <w:numPr>
                <w:ilvl w:val="0"/>
                <w:numId w:val="12"/>
              </w:numPr>
              <w:spacing w:after="0" w:line="240" w:lineRule="auto"/>
              <w:ind w:left="504" w:hanging="425"/>
              <w:jc w:val="both"/>
              <w:rPr>
                <w:sz w:val="26"/>
                <w:szCs w:val="26"/>
              </w:rPr>
            </w:pPr>
            <w:proofErr w:type="gramStart"/>
            <w:r w:rsidRPr="00DA5EC1">
              <w:rPr>
                <w:sz w:val="26"/>
                <w:szCs w:val="26"/>
              </w:rPr>
              <w:t>Insects</w:t>
            </w:r>
            <w:proofErr w:type="gramEnd"/>
            <w:r w:rsidRPr="00DA5EC1">
              <w:rPr>
                <w:sz w:val="26"/>
                <w:szCs w:val="26"/>
              </w:rPr>
              <w:t xml:space="preserve"> worms and rats-These animals usually make their home in places that are moist and dark and where food items are available and </w:t>
            </w:r>
            <w:r w:rsidRPr="00DA5EC1">
              <w:rPr>
                <w:sz w:val="26"/>
                <w:szCs w:val="26"/>
              </w:rPr>
              <w:lastRenderedPageBreak/>
              <w:t>these spoil the food.</w:t>
            </w:r>
          </w:p>
        </w:tc>
        <w:tc>
          <w:tcPr>
            <w:tcW w:w="1661" w:type="dxa"/>
          </w:tcPr>
          <w:p w:rsidR="00917F28" w:rsidRDefault="00917F28">
            <w:pPr>
              <w:spacing w:after="0" w:line="240" w:lineRule="auto"/>
              <w:rPr>
                <w:color w:val="000000"/>
                <w:sz w:val="26"/>
                <w:szCs w:val="26"/>
              </w:rPr>
            </w:pPr>
            <w:r>
              <w:rPr>
                <w:sz w:val="26"/>
                <w:szCs w:val="26"/>
              </w:rPr>
              <w:lastRenderedPageBreak/>
              <w:t>1+1+1</w:t>
            </w:r>
          </w:p>
        </w:tc>
        <w:tc>
          <w:tcPr>
            <w:tcW w:w="1661" w:type="dxa"/>
            <w:shd w:val="clear" w:color="auto" w:fill="auto"/>
          </w:tcPr>
          <w:p w:rsidR="00917F28" w:rsidRDefault="00917F28">
            <w:pPr>
              <w:spacing w:after="0" w:line="240" w:lineRule="auto"/>
              <w:rPr>
                <w:color w:val="000000"/>
                <w:sz w:val="26"/>
                <w:szCs w:val="26"/>
              </w:rPr>
            </w:pPr>
            <w:r>
              <w:rPr>
                <w:sz w:val="26"/>
                <w:szCs w:val="26"/>
              </w:rPr>
              <w:t>61</w:t>
            </w:r>
          </w:p>
        </w:tc>
      </w:tr>
      <w:tr w:rsidR="00917F28" w:rsidTr="00917F28">
        <w:trPr>
          <w:trHeight w:val="2328"/>
        </w:trPr>
        <w:tc>
          <w:tcPr>
            <w:tcW w:w="1116" w:type="dxa"/>
            <w:shd w:val="clear" w:color="auto" w:fill="auto"/>
          </w:tcPr>
          <w:p w:rsidR="00917F28" w:rsidRDefault="00917F28">
            <w:pPr>
              <w:spacing w:after="0" w:line="240" w:lineRule="auto"/>
              <w:rPr>
                <w:color w:val="000000"/>
                <w:sz w:val="26"/>
                <w:szCs w:val="26"/>
              </w:rPr>
            </w:pPr>
            <w:r>
              <w:rPr>
                <w:sz w:val="26"/>
                <w:szCs w:val="26"/>
              </w:rPr>
              <w:lastRenderedPageBreak/>
              <w:t>8.</w:t>
            </w:r>
          </w:p>
        </w:tc>
        <w:tc>
          <w:tcPr>
            <w:tcW w:w="5616" w:type="dxa"/>
            <w:shd w:val="clear" w:color="auto" w:fill="auto"/>
          </w:tcPr>
          <w:p w:rsidR="00917F28" w:rsidRDefault="00917F28" w:rsidP="00C8580D">
            <w:pPr>
              <w:pStyle w:val="ListParagraph"/>
              <w:numPr>
                <w:ilvl w:val="0"/>
                <w:numId w:val="14"/>
              </w:numPr>
              <w:spacing w:after="0" w:line="240" w:lineRule="auto"/>
              <w:ind w:left="504" w:hanging="437"/>
              <w:jc w:val="both"/>
              <w:rPr>
                <w:sz w:val="26"/>
                <w:szCs w:val="26"/>
              </w:rPr>
            </w:pPr>
            <w:r w:rsidRPr="00182184">
              <w:rPr>
                <w:sz w:val="26"/>
                <w:szCs w:val="26"/>
              </w:rPr>
              <w:t>The transfer of seed from the mother plant to various other places is called seed dispersal.</w:t>
            </w:r>
          </w:p>
          <w:p w:rsidR="00917F28" w:rsidRDefault="00917F28" w:rsidP="00C8580D">
            <w:pPr>
              <w:pStyle w:val="ListParagraph"/>
              <w:numPr>
                <w:ilvl w:val="0"/>
                <w:numId w:val="14"/>
              </w:numPr>
              <w:spacing w:after="0" w:line="240" w:lineRule="auto"/>
              <w:ind w:left="504" w:hanging="437"/>
              <w:jc w:val="both"/>
              <w:rPr>
                <w:sz w:val="26"/>
                <w:szCs w:val="26"/>
              </w:rPr>
            </w:pPr>
            <w:r w:rsidRPr="00182184">
              <w:rPr>
                <w:sz w:val="26"/>
                <w:szCs w:val="26"/>
              </w:rPr>
              <w:t xml:space="preserve">The </w:t>
            </w:r>
            <w:r>
              <w:rPr>
                <w:sz w:val="26"/>
                <w:szCs w:val="26"/>
              </w:rPr>
              <w:t xml:space="preserve">two </w:t>
            </w:r>
            <w:r w:rsidRPr="00182184">
              <w:rPr>
                <w:sz w:val="26"/>
                <w:szCs w:val="26"/>
              </w:rPr>
              <w:t xml:space="preserve">agents of seed dispersal are there water, animals, birds, insects and human </w:t>
            </w:r>
            <w:proofErr w:type="gramStart"/>
            <w:r w:rsidRPr="00182184">
              <w:rPr>
                <w:sz w:val="26"/>
                <w:szCs w:val="26"/>
              </w:rPr>
              <w:t>beings .</w:t>
            </w:r>
            <w:proofErr w:type="gramEnd"/>
          </w:p>
          <w:p w:rsidR="00917F28" w:rsidRPr="00182184" w:rsidRDefault="00917F28" w:rsidP="00C8580D">
            <w:pPr>
              <w:pStyle w:val="ListParagraph"/>
              <w:numPr>
                <w:ilvl w:val="0"/>
                <w:numId w:val="14"/>
              </w:numPr>
              <w:spacing w:after="0" w:line="240" w:lineRule="auto"/>
              <w:ind w:left="504" w:hanging="437"/>
              <w:jc w:val="both"/>
              <w:rPr>
                <w:sz w:val="26"/>
                <w:szCs w:val="26"/>
              </w:rPr>
            </w:pPr>
            <w:r w:rsidRPr="00182184">
              <w:rPr>
                <w:sz w:val="26"/>
                <w:szCs w:val="26"/>
              </w:rPr>
              <w:t>The value depicted in the above situation about nature is joy of giving.</w:t>
            </w:r>
            <w:r>
              <w:rPr>
                <w:sz w:val="26"/>
                <w:szCs w:val="26"/>
              </w:rPr>
              <w:t xml:space="preserve"> (any other valid value)</w:t>
            </w:r>
          </w:p>
        </w:tc>
        <w:tc>
          <w:tcPr>
            <w:tcW w:w="1661" w:type="dxa"/>
          </w:tcPr>
          <w:p w:rsidR="00917F28" w:rsidRDefault="00917F28">
            <w:pPr>
              <w:spacing w:after="0" w:line="240" w:lineRule="auto"/>
              <w:rPr>
                <w:color w:val="000000"/>
                <w:sz w:val="26"/>
                <w:szCs w:val="26"/>
              </w:rPr>
            </w:pPr>
            <w:r>
              <w:rPr>
                <w:sz w:val="26"/>
                <w:szCs w:val="26"/>
              </w:rPr>
              <w:t>1+1+1</w:t>
            </w:r>
          </w:p>
        </w:tc>
        <w:tc>
          <w:tcPr>
            <w:tcW w:w="1661" w:type="dxa"/>
            <w:shd w:val="clear" w:color="auto" w:fill="auto"/>
          </w:tcPr>
          <w:p w:rsidR="00917F28" w:rsidRDefault="00917F28">
            <w:pPr>
              <w:spacing w:after="0" w:line="240" w:lineRule="auto"/>
              <w:rPr>
                <w:color w:val="000000"/>
                <w:sz w:val="26"/>
                <w:szCs w:val="26"/>
              </w:rPr>
            </w:pPr>
            <w:r>
              <w:rPr>
                <w:sz w:val="26"/>
                <w:szCs w:val="26"/>
              </w:rPr>
              <w:t>20</w:t>
            </w:r>
          </w:p>
        </w:tc>
      </w:tr>
      <w:tr w:rsidR="00917F28" w:rsidTr="00917F28">
        <w:trPr>
          <w:trHeight w:val="20"/>
        </w:trPr>
        <w:tc>
          <w:tcPr>
            <w:tcW w:w="1116" w:type="dxa"/>
            <w:shd w:val="clear" w:color="auto" w:fill="auto"/>
          </w:tcPr>
          <w:p w:rsidR="00917F28" w:rsidRDefault="00917F28" w:rsidP="00C8580D">
            <w:pPr>
              <w:spacing w:after="0" w:line="240" w:lineRule="auto"/>
              <w:rPr>
                <w:color w:val="000000"/>
                <w:sz w:val="26"/>
                <w:szCs w:val="26"/>
              </w:rPr>
            </w:pPr>
            <w:r>
              <w:rPr>
                <w:sz w:val="26"/>
                <w:szCs w:val="26"/>
              </w:rPr>
              <w:t>9.</w:t>
            </w:r>
            <w:r w:rsidR="00C8580D">
              <w:rPr>
                <w:sz w:val="26"/>
                <w:szCs w:val="26"/>
              </w:rPr>
              <w:t xml:space="preserve">a) </w:t>
            </w:r>
          </w:p>
        </w:tc>
        <w:tc>
          <w:tcPr>
            <w:tcW w:w="5616" w:type="dxa"/>
            <w:shd w:val="clear" w:color="auto" w:fill="auto"/>
          </w:tcPr>
          <w:p w:rsidR="00917F28" w:rsidRDefault="00917F28" w:rsidP="0098096C">
            <w:pPr>
              <w:pStyle w:val="ListParagraph"/>
              <w:numPr>
                <w:ilvl w:val="0"/>
                <w:numId w:val="15"/>
              </w:numPr>
              <w:spacing w:after="0" w:line="240" w:lineRule="auto"/>
              <w:ind w:left="504" w:hanging="437"/>
              <w:rPr>
                <w:color w:val="000000"/>
                <w:sz w:val="26"/>
                <w:szCs w:val="26"/>
              </w:rPr>
            </w:pPr>
            <w:r>
              <w:rPr>
                <w:color w:val="000000"/>
                <w:sz w:val="26"/>
                <w:szCs w:val="26"/>
              </w:rPr>
              <w:t>Do not throw polythene bags in the garbage. Stray cattle can swallow them and they may die.</w:t>
            </w:r>
          </w:p>
          <w:p w:rsidR="00917F28" w:rsidRDefault="00917F28" w:rsidP="0098096C">
            <w:pPr>
              <w:pStyle w:val="ListParagraph"/>
              <w:numPr>
                <w:ilvl w:val="0"/>
                <w:numId w:val="15"/>
              </w:numPr>
              <w:spacing w:after="0" w:line="240" w:lineRule="auto"/>
              <w:ind w:left="504" w:hanging="437"/>
              <w:rPr>
                <w:color w:val="000000"/>
                <w:sz w:val="26"/>
                <w:szCs w:val="26"/>
              </w:rPr>
            </w:pPr>
            <w:r>
              <w:rPr>
                <w:color w:val="000000"/>
                <w:sz w:val="26"/>
                <w:szCs w:val="26"/>
              </w:rPr>
              <w:t xml:space="preserve">Birds and fish should not be kept in cages and aquariums respectively as they feel trapped and die.  </w:t>
            </w:r>
          </w:p>
          <w:p w:rsidR="00917F28" w:rsidRDefault="00917F28" w:rsidP="0098096C">
            <w:pPr>
              <w:pStyle w:val="ListParagraph"/>
              <w:numPr>
                <w:ilvl w:val="0"/>
                <w:numId w:val="15"/>
              </w:numPr>
              <w:spacing w:after="0" w:line="240" w:lineRule="auto"/>
              <w:ind w:left="504" w:hanging="437"/>
              <w:rPr>
                <w:color w:val="000000"/>
                <w:sz w:val="26"/>
                <w:szCs w:val="26"/>
              </w:rPr>
            </w:pPr>
            <w:r>
              <w:rPr>
                <w:color w:val="000000"/>
                <w:sz w:val="26"/>
                <w:szCs w:val="26"/>
              </w:rPr>
              <w:t xml:space="preserve">We should not use any animal product for </w:t>
            </w:r>
            <w:proofErr w:type="gramStart"/>
            <w:r>
              <w:rPr>
                <w:color w:val="000000"/>
                <w:sz w:val="26"/>
                <w:szCs w:val="26"/>
              </w:rPr>
              <w:t>decoration ,</w:t>
            </w:r>
            <w:proofErr w:type="gramEnd"/>
            <w:r>
              <w:rPr>
                <w:color w:val="000000"/>
                <w:sz w:val="26"/>
                <w:szCs w:val="26"/>
              </w:rPr>
              <w:t xml:space="preserve"> dresses etc. </w:t>
            </w:r>
          </w:p>
          <w:p w:rsidR="00917F28" w:rsidRPr="0098096C" w:rsidRDefault="00917F28" w:rsidP="0006207D">
            <w:pPr>
              <w:pStyle w:val="ListParagraph"/>
              <w:numPr>
                <w:ilvl w:val="0"/>
                <w:numId w:val="15"/>
              </w:numPr>
              <w:spacing w:after="0" w:line="240" w:lineRule="auto"/>
              <w:ind w:left="504" w:hanging="437"/>
              <w:rPr>
                <w:color w:val="000000"/>
                <w:sz w:val="26"/>
                <w:szCs w:val="26"/>
              </w:rPr>
            </w:pPr>
            <w:r>
              <w:rPr>
                <w:color w:val="000000"/>
                <w:sz w:val="26"/>
                <w:szCs w:val="26"/>
              </w:rPr>
              <w:t>We should not tease or disturb stray animals or destroy the eggs of birds for fun. (any other valid points)</w:t>
            </w:r>
          </w:p>
        </w:tc>
        <w:tc>
          <w:tcPr>
            <w:tcW w:w="1661" w:type="dxa"/>
          </w:tcPr>
          <w:p w:rsidR="00917F28" w:rsidRDefault="00917F28">
            <w:pPr>
              <w:spacing w:after="0" w:line="240" w:lineRule="auto"/>
              <w:rPr>
                <w:color w:val="000000"/>
                <w:sz w:val="26"/>
                <w:szCs w:val="26"/>
              </w:rPr>
            </w:pPr>
            <w:r>
              <w:rPr>
                <w:sz w:val="26"/>
                <w:szCs w:val="26"/>
              </w:rPr>
              <w:t>1+1+1+1</w:t>
            </w:r>
          </w:p>
        </w:tc>
        <w:tc>
          <w:tcPr>
            <w:tcW w:w="1661" w:type="dxa"/>
            <w:shd w:val="clear" w:color="auto" w:fill="auto"/>
          </w:tcPr>
          <w:p w:rsidR="00917F28" w:rsidRDefault="00C8580D">
            <w:pPr>
              <w:spacing w:after="0" w:line="240" w:lineRule="auto"/>
              <w:rPr>
                <w:color w:val="000000"/>
                <w:sz w:val="26"/>
                <w:szCs w:val="26"/>
              </w:rPr>
            </w:pPr>
            <w:r>
              <w:rPr>
                <w:sz w:val="26"/>
                <w:szCs w:val="26"/>
              </w:rPr>
              <w:t>44</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9.b</w:t>
            </w:r>
            <w:r w:rsidR="00C8580D">
              <w:rPr>
                <w:sz w:val="26"/>
                <w:szCs w:val="26"/>
              </w:rPr>
              <w:t>)</w:t>
            </w:r>
            <w:r>
              <w:rPr>
                <w:sz w:val="26"/>
                <w:szCs w:val="26"/>
              </w:rPr>
              <w:t>.</w:t>
            </w:r>
            <w:proofErr w:type="spellStart"/>
            <w:r>
              <w:rPr>
                <w:sz w:val="26"/>
                <w:szCs w:val="26"/>
              </w:rPr>
              <w:t>i</w:t>
            </w:r>
            <w:proofErr w:type="spellEnd"/>
            <w:r>
              <w:rPr>
                <w:sz w:val="26"/>
                <w:szCs w:val="26"/>
              </w:rPr>
              <w:t>.</w:t>
            </w:r>
          </w:p>
        </w:tc>
        <w:tc>
          <w:tcPr>
            <w:tcW w:w="5616" w:type="dxa"/>
            <w:shd w:val="clear" w:color="auto" w:fill="auto"/>
          </w:tcPr>
          <w:p w:rsidR="00917F28" w:rsidRDefault="00917F28" w:rsidP="00C8580D">
            <w:pPr>
              <w:spacing w:after="0" w:line="240" w:lineRule="auto"/>
              <w:jc w:val="both"/>
              <w:rPr>
                <w:color w:val="000000"/>
                <w:sz w:val="26"/>
                <w:szCs w:val="26"/>
              </w:rPr>
            </w:pPr>
            <w:r>
              <w:rPr>
                <w:sz w:val="26"/>
                <w:szCs w:val="26"/>
              </w:rPr>
              <w:t xml:space="preserve">Forests are known as the lungs of the earth because just as our lungs absorb carbon dioxide from the blood and infuse it with oxygen, green plants absorb carbon dioxide during photosynthesis and in return release oxygen into the atmosphere. </w:t>
            </w:r>
          </w:p>
        </w:tc>
        <w:tc>
          <w:tcPr>
            <w:tcW w:w="1661" w:type="dxa"/>
          </w:tcPr>
          <w:p w:rsidR="00917F28" w:rsidRDefault="00917F28">
            <w:pPr>
              <w:spacing w:after="0" w:line="240" w:lineRule="auto"/>
              <w:rPr>
                <w:color w:val="000000"/>
                <w:sz w:val="26"/>
                <w:szCs w:val="26"/>
              </w:rPr>
            </w:pPr>
            <w:r>
              <w:rPr>
                <w:sz w:val="26"/>
                <w:szCs w:val="26"/>
              </w:rPr>
              <w:t>2</w:t>
            </w:r>
          </w:p>
        </w:tc>
        <w:tc>
          <w:tcPr>
            <w:tcW w:w="1661" w:type="dxa"/>
            <w:shd w:val="clear" w:color="auto" w:fill="auto"/>
          </w:tcPr>
          <w:p w:rsidR="00917F28" w:rsidRDefault="00917F28">
            <w:pPr>
              <w:spacing w:after="0" w:line="240" w:lineRule="auto"/>
              <w:rPr>
                <w:color w:val="000000"/>
                <w:sz w:val="26"/>
                <w:szCs w:val="26"/>
              </w:rPr>
            </w:pPr>
            <w:r>
              <w:rPr>
                <w:sz w:val="26"/>
                <w:szCs w:val="26"/>
              </w:rPr>
              <w:t>35</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proofErr w:type="gramStart"/>
            <w:r>
              <w:rPr>
                <w:sz w:val="26"/>
                <w:szCs w:val="26"/>
              </w:rPr>
              <w:t>9.b.ii</w:t>
            </w:r>
            <w:proofErr w:type="gramEnd"/>
            <w:r>
              <w:rPr>
                <w:sz w:val="26"/>
                <w:szCs w:val="26"/>
              </w:rPr>
              <w:t>.</w:t>
            </w:r>
          </w:p>
        </w:tc>
        <w:tc>
          <w:tcPr>
            <w:tcW w:w="5616" w:type="dxa"/>
            <w:shd w:val="clear" w:color="auto" w:fill="auto"/>
          </w:tcPr>
          <w:p w:rsidR="00917F28" w:rsidRDefault="00917F28" w:rsidP="00C8580D">
            <w:pPr>
              <w:spacing w:after="0" w:line="240" w:lineRule="auto"/>
              <w:jc w:val="both"/>
              <w:rPr>
                <w:sz w:val="26"/>
                <w:szCs w:val="26"/>
              </w:rPr>
            </w:pPr>
            <w:r>
              <w:rPr>
                <w:sz w:val="26"/>
                <w:szCs w:val="26"/>
              </w:rPr>
              <w:t>National park differ from sanctuary in a way that no human activity is allowed inside the national park whereaslimited activities are permitted within the wildlife sanctuary.</w:t>
            </w:r>
          </w:p>
          <w:p w:rsidR="00917F28" w:rsidRDefault="00917F28" w:rsidP="00C8580D">
            <w:pPr>
              <w:spacing w:after="0" w:line="240" w:lineRule="auto"/>
              <w:jc w:val="both"/>
              <w:rPr>
                <w:color w:val="000000"/>
                <w:sz w:val="26"/>
                <w:szCs w:val="26"/>
              </w:rPr>
            </w:pPr>
            <w:r>
              <w:rPr>
                <w:sz w:val="26"/>
                <w:szCs w:val="26"/>
              </w:rPr>
              <w:t xml:space="preserve">National parkreceives more financial support from Central Government than the wildlife sanctuaries. </w:t>
            </w:r>
          </w:p>
        </w:tc>
        <w:tc>
          <w:tcPr>
            <w:tcW w:w="1661" w:type="dxa"/>
          </w:tcPr>
          <w:p w:rsidR="00917F28" w:rsidRDefault="00917F28">
            <w:pPr>
              <w:spacing w:after="0" w:line="240" w:lineRule="auto"/>
              <w:rPr>
                <w:color w:val="000000"/>
                <w:sz w:val="26"/>
                <w:szCs w:val="26"/>
              </w:rPr>
            </w:pPr>
            <w:r>
              <w:rPr>
                <w:sz w:val="26"/>
                <w:szCs w:val="26"/>
              </w:rPr>
              <w:t>1+1</w:t>
            </w:r>
          </w:p>
        </w:tc>
        <w:tc>
          <w:tcPr>
            <w:tcW w:w="1661" w:type="dxa"/>
            <w:shd w:val="clear" w:color="auto" w:fill="auto"/>
          </w:tcPr>
          <w:p w:rsidR="00917F28" w:rsidRDefault="00917F28">
            <w:pPr>
              <w:spacing w:after="0" w:line="240" w:lineRule="auto"/>
              <w:rPr>
                <w:color w:val="000000"/>
                <w:sz w:val="26"/>
                <w:szCs w:val="26"/>
              </w:rPr>
            </w:pPr>
            <w:r>
              <w:rPr>
                <w:sz w:val="26"/>
                <w:szCs w:val="26"/>
              </w:rPr>
              <w:t>33</w:t>
            </w:r>
          </w:p>
        </w:tc>
      </w:tr>
      <w:tr w:rsidR="00917F28" w:rsidTr="00917F28">
        <w:trPr>
          <w:trHeight w:val="20"/>
        </w:trPr>
        <w:tc>
          <w:tcPr>
            <w:tcW w:w="1116" w:type="dxa"/>
            <w:shd w:val="clear" w:color="auto" w:fill="auto"/>
          </w:tcPr>
          <w:p w:rsidR="00917F28" w:rsidRDefault="00917F28">
            <w:pPr>
              <w:spacing w:after="0" w:line="240" w:lineRule="auto"/>
              <w:rPr>
                <w:color w:val="000000"/>
                <w:sz w:val="26"/>
                <w:szCs w:val="26"/>
              </w:rPr>
            </w:pPr>
            <w:r>
              <w:rPr>
                <w:sz w:val="26"/>
                <w:szCs w:val="26"/>
              </w:rPr>
              <w:t>10.</w:t>
            </w:r>
          </w:p>
        </w:tc>
        <w:tc>
          <w:tcPr>
            <w:tcW w:w="5616" w:type="dxa"/>
            <w:shd w:val="clear" w:color="auto" w:fill="auto"/>
          </w:tcPr>
          <w:p w:rsidR="00917F28" w:rsidRDefault="00917F28" w:rsidP="0006207D">
            <w:pPr>
              <w:spacing w:after="0" w:line="240" w:lineRule="auto"/>
              <w:jc w:val="center"/>
              <w:rPr>
                <w:sz w:val="26"/>
                <w:szCs w:val="26"/>
              </w:rPr>
            </w:pPr>
            <w:r w:rsidRPr="0006207D">
              <w:rPr>
                <w:noProof/>
                <w:sz w:val="26"/>
                <w:szCs w:val="26"/>
                <w:lang w:val="en-US" w:eastAsia="en-US" w:bidi="hi-IN"/>
              </w:rPr>
              <w:drawing>
                <wp:inline distT="0" distB="0" distL="0" distR="0">
                  <wp:extent cx="3048000" cy="1963293"/>
                  <wp:effectExtent l="19050" t="0" r="0" b="0"/>
                  <wp:docPr id="3" name="Picture 2" descr="C:\Users\manda\OneDrive\Desktop\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a\OneDrive\Desktop\EYE.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5685" cy="1961802"/>
                          </a:xfrm>
                          <a:prstGeom prst="rect">
                            <a:avLst/>
                          </a:prstGeom>
                          <a:noFill/>
                          <a:ln>
                            <a:noFill/>
                          </a:ln>
                        </pic:spPr>
                      </pic:pic>
                    </a:graphicData>
                  </a:graphic>
                </wp:inline>
              </w:drawing>
            </w:r>
          </w:p>
          <w:p w:rsidR="00917F28" w:rsidRDefault="00917F28">
            <w:pPr>
              <w:spacing w:after="0" w:line="240" w:lineRule="auto"/>
              <w:rPr>
                <w:color w:val="000000"/>
                <w:sz w:val="26"/>
                <w:szCs w:val="26"/>
              </w:rPr>
            </w:pPr>
            <w:r>
              <w:rPr>
                <w:sz w:val="26"/>
                <w:szCs w:val="26"/>
              </w:rPr>
              <w:t xml:space="preserve">Diagram of inner view of human eye with </w:t>
            </w:r>
            <w:proofErr w:type="spellStart"/>
            <w:r>
              <w:rPr>
                <w:sz w:val="26"/>
                <w:szCs w:val="26"/>
              </w:rPr>
              <w:t>atleast</w:t>
            </w:r>
            <w:proofErr w:type="spellEnd"/>
            <w:r>
              <w:rPr>
                <w:sz w:val="26"/>
                <w:szCs w:val="26"/>
              </w:rPr>
              <w:t xml:space="preserve"> 4 correct </w:t>
            </w:r>
            <w:proofErr w:type="spellStart"/>
            <w:r>
              <w:rPr>
                <w:sz w:val="26"/>
                <w:szCs w:val="26"/>
              </w:rPr>
              <w:t>labellings</w:t>
            </w:r>
            <w:proofErr w:type="spellEnd"/>
            <w:r>
              <w:rPr>
                <w:sz w:val="26"/>
                <w:szCs w:val="26"/>
              </w:rPr>
              <w:t>.</w:t>
            </w:r>
          </w:p>
        </w:tc>
        <w:tc>
          <w:tcPr>
            <w:tcW w:w="1661" w:type="dxa"/>
          </w:tcPr>
          <w:p w:rsidR="00917F28" w:rsidRDefault="00917F28">
            <w:pPr>
              <w:spacing w:after="0" w:line="240" w:lineRule="auto"/>
              <w:rPr>
                <w:sz w:val="26"/>
                <w:szCs w:val="26"/>
              </w:rPr>
            </w:pPr>
            <w:r>
              <w:rPr>
                <w:sz w:val="26"/>
                <w:szCs w:val="26"/>
              </w:rPr>
              <w:t>2 marks for diagram+2</w:t>
            </w:r>
          </w:p>
          <w:p w:rsidR="00917F28" w:rsidRDefault="00917F28" w:rsidP="0006207D">
            <w:pPr>
              <w:spacing w:after="0" w:line="240" w:lineRule="auto"/>
              <w:rPr>
                <w:color w:val="000000"/>
                <w:sz w:val="26"/>
                <w:szCs w:val="26"/>
              </w:rPr>
            </w:pPr>
            <w:r>
              <w:rPr>
                <w:sz w:val="26"/>
                <w:szCs w:val="26"/>
              </w:rPr>
              <w:t xml:space="preserve">marks for 4 correct labelling </w:t>
            </w:r>
          </w:p>
        </w:tc>
        <w:tc>
          <w:tcPr>
            <w:tcW w:w="1661" w:type="dxa"/>
            <w:shd w:val="clear" w:color="auto" w:fill="auto"/>
          </w:tcPr>
          <w:p w:rsidR="00917F28" w:rsidRDefault="00917F28">
            <w:pPr>
              <w:spacing w:after="0" w:line="240" w:lineRule="auto"/>
              <w:rPr>
                <w:color w:val="000000"/>
                <w:sz w:val="26"/>
                <w:szCs w:val="26"/>
              </w:rPr>
            </w:pPr>
            <w:r>
              <w:rPr>
                <w:color w:val="000000"/>
                <w:sz w:val="26"/>
                <w:szCs w:val="26"/>
              </w:rPr>
              <w:t>7</w:t>
            </w:r>
          </w:p>
        </w:tc>
      </w:tr>
    </w:tbl>
    <w:p w:rsidR="001A1746" w:rsidRDefault="001A1746"/>
    <w:sectPr w:rsidR="001A1746" w:rsidSect="00C428AF">
      <w:pgSz w:w="11906" w:h="16838"/>
      <w:pgMar w:top="709" w:right="849" w:bottom="568" w:left="85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1AB"/>
    <w:multiLevelType w:val="hybridMultilevel"/>
    <w:tmpl w:val="7238718C"/>
    <w:lvl w:ilvl="0" w:tplc="42CE5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B13E4"/>
    <w:multiLevelType w:val="hybridMultilevel"/>
    <w:tmpl w:val="3CB4582A"/>
    <w:lvl w:ilvl="0" w:tplc="42CE5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D0277"/>
    <w:multiLevelType w:val="hybridMultilevel"/>
    <w:tmpl w:val="E552F72E"/>
    <w:lvl w:ilvl="0" w:tplc="CB4817D0">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nsid w:val="163F1C77"/>
    <w:multiLevelType w:val="hybridMultilevel"/>
    <w:tmpl w:val="26E222B6"/>
    <w:lvl w:ilvl="0" w:tplc="A2A29F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5F7B12"/>
    <w:multiLevelType w:val="hybridMultilevel"/>
    <w:tmpl w:val="8B1AD9B2"/>
    <w:lvl w:ilvl="0" w:tplc="42CE5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B6971"/>
    <w:multiLevelType w:val="hybridMultilevel"/>
    <w:tmpl w:val="E54C1F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84DD2"/>
    <w:multiLevelType w:val="hybridMultilevel"/>
    <w:tmpl w:val="8C9240E2"/>
    <w:lvl w:ilvl="0" w:tplc="42CE5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D2CC6"/>
    <w:multiLevelType w:val="hybridMultilevel"/>
    <w:tmpl w:val="1D6AE706"/>
    <w:lvl w:ilvl="0" w:tplc="42CE5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45D59"/>
    <w:multiLevelType w:val="hybridMultilevel"/>
    <w:tmpl w:val="B494269C"/>
    <w:lvl w:ilvl="0" w:tplc="42CE5952">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31182368"/>
    <w:multiLevelType w:val="hybridMultilevel"/>
    <w:tmpl w:val="DDBC1E26"/>
    <w:lvl w:ilvl="0" w:tplc="BD842264">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nsid w:val="34DD467B"/>
    <w:multiLevelType w:val="hybridMultilevel"/>
    <w:tmpl w:val="9A3EB6BC"/>
    <w:lvl w:ilvl="0" w:tplc="814E1360">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nsid w:val="3F294724"/>
    <w:multiLevelType w:val="hybridMultilevel"/>
    <w:tmpl w:val="D47E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1393B"/>
    <w:multiLevelType w:val="hybridMultilevel"/>
    <w:tmpl w:val="C5446E20"/>
    <w:lvl w:ilvl="0" w:tplc="7D86FC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B90B89"/>
    <w:multiLevelType w:val="hybridMultilevel"/>
    <w:tmpl w:val="37AC3F24"/>
    <w:lvl w:ilvl="0" w:tplc="42CE5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B01E1C"/>
    <w:multiLevelType w:val="hybridMultilevel"/>
    <w:tmpl w:val="E3A262CE"/>
    <w:lvl w:ilvl="0" w:tplc="B37C3B28">
      <w:start w:val="1"/>
      <w:numFmt w:val="lowerRoman"/>
      <w:lvlText w:val="%1."/>
      <w:lvlJc w:val="left"/>
      <w:pPr>
        <w:ind w:left="1500" w:hanging="72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num w:numId="1">
    <w:abstractNumId w:val="3"/>
  </w:num>
  <w:num w:numId="2">
    <w:abstractNumId w:val="12"/>
  </w:num>
  <w:num w:numId="3">
    <w:abstractNumId w:val="9"/>
  </w:num>
  <w:num w:numId="4">
    <w:abstractNumId w:val="14"/>
  </w:num>
  <w:num w:numId="5">
    <w:abstractNumId w:val="11"/>
  </w:num>
  <w:num w:numId="6">
    <w:abstractNumId w:val="10"/>
  </w:num>
  <w:num w:numId="7">
    <w:abstractNumId w:val="5"/>
  </w:num>
  <w:num w:numId="8">
    <w:abstractNumId w:val="7"/>
  </w:num>
  <w:num w:numId="9">
    <w:abstractNumId w:val="2"/>
  </w:num>
  <w:num w:numId="10">
    <w:abstractNumId w:val="0"/>
  </w:num>
  <w:num w:numId="11">
    <w:abstractNumId w:val="6"/>
  </w:num>
  <w:num w:numId="12">
    <w:abstractNumId w:val="13"/>
  </w:num>
  <w:num w:numId="13">
    <w:abstractNumId w:val="4"/>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447"/>
    <w:rsid w:val="0006207D"/>
    <w:rsid w:val="00063112"/>
    <w:rsid w:val="00182184"/>
    <w:rsid w:val="001A1746"/>
    <w:rsid w:val="001D5E1F"/>
    <w:rsid w:val="001E5E44"/>
    <w:rsid w:val="0021167D"/>
    <w:rsid w:val="00301738"/>
    <w:rsid w:val="003430FE"/>
    <w:rsid w:val="003B63B1"/>
    <w:rsid w:val="003D5E33"/>
    <w:rsid w:val="003E4E04"/>
    <w:rsid w:val="004A7BD2"/>
    <w:rsid w:val="006C1002"/>
    <w:rsid w:val="007006F6"/>
    <w:rsid w:val="007117A0"/>
    <w:rsid w:val="007A56EA"/>
    <w:rsid w:val="008C0A79"/>
    <w:rsid w:val="00917F28"/>
    <w:rsid w:val="0098096C"/>
    <w:rsid w:val="009D0DF6"/>
    <w:rsid w:val="009D1F37"/>
    <w:rsid w:val="00A24CE8"/>
    <w:rsid w:val="00A822B9"/>
    <w:rsid w:val="00AA236E"/>
    <w:rsid w:val="00AB3429"/>
    <w:rsid w:val="00BB7447"/>
    <w:rsid w:val="00BD3F77"/>
    <w:rsid w:val="00C428AF"/>
    <w:rsid w:val="00C8580D"/>
    <w:rsid w:val="00DA5EC1"/>
    <w:rsid w:val="00F17CC9"/>
    <w:rsid w:val="00F63DA9"/>
    <w:rsid w:val="00F7061B"/>
    <w:rsid w:val="00FB2AF0"/>
    <w:rsid w:val="00FC7C2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AF"/>
  </w:style>
  <w:style w:type="paragraph" w:styleId="Heading1">
    <w:name w:val="heading 1"/>
    <w:basedOn w:val="Normal"/>
    <w:next w:val="Normal"/>
    <w:uiPriority w:val="9"/>
    <w:qFormat/>
    <w:rsid w:val="00C428A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428A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428A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428A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428AF"/>
    <w:pPr>
      <w:keepNext/>
      <w:keepLines/>
      <w:spacing w:before="220" w:after="40"/>
      <w:outlineLvl w:val="4"/>
    </w:pPr>
    <w:rPr>
      <w:b/>
    </w:rPr>
  </w:style>
  <w:style w:type="paragraph" w:styleId="Heading6">
    <w:name w:val="heading 6"/>
    <w:basedOn w:val="Normal"/>
    <w:next w:val="Normal"/>
    <w:uiPriority w:val="9"/>
    <w:semiHidden/>
    <w:unhideWhenUsed/>
    <w:qFormat/>
    <w:rsid w:val="00C428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428AF"/>
    <w:pPr>
      <w:keepNext/>
      <w:keepLines/>
      <w:spacing w:before="480" w:after="120"/>
    </w:pPr>
    <w:rPr>
      <w:b/>
      <w:sz w:val="72"/>
      <w:szCs w:val="72"/>
    </w:rPr>
  </w:style>
  <w:style w:type="paragraph" w:styleId="Subtitle">
    <w:name w:val="Subtitle"/>
    <w:basedOn w:val="Normal"/>
    <w:next w:val="Normal"/>
    <w:uiPriority w:val="11"/>
    <w:qFormat/>
    <w:rsid w:val="00C428AF"/>
    <w:pPr>
      <w:keepNext/>
      <w:keepLines/>
      <w:spacing w:before="360" w:after="80"/>
    </w:pPr>
    <w:rPr>
      <w:rFonts w:ascii="Georgia" w:eastAsia="Georgia" w:hAnsi="Georgia" w:cs="Georgia"/>
      <w:i/>
      <w:color w:val="666666"/>
      <w:sz w:val="48"/>
      <w:szCs w:val="48"/>
    </w:rPr>
  </w:style>
  <w:style w:type="table" w:customStyle="1" w:styleId="a">
    <w:basedOn w:val="TableNormal"/>
    <w:rsid w:val="00C428AF"/>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428AF"/>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8C0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A79"/>
    <w:rPr>
      <w:rFonts w:ascii="Segoe UI" w:hAnsi="Segoe UI" w:cs="Segoe UI"/>
      <w:sz w:val="18"/>
      <w:szCs w:val="18"/>
    </w:rPr>
  </w:style>
  <w:style w:type="paragraph" w:styleId="ListParagraph">
    <w:name w:val="List Paragraph"/>
    <w:basedOn w:val="Normal"/>
    <w:uiPriority w:val="34"/>
    <w:qFormat/>
    <w:rsid w:val="00A822B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 EXAM - PC</dc:creator>
  <cp:lastModifiedBy>WELCOME</cp:lastModifiedBy>
  <cp:revision>63</cp:revision>
  <cp:lastPrinted>2023-09-07T06:48:00Z</cp:lastPrinted>
  <dcterms:created xsi:type="dcterms:W3CDTF">2023-08-30T17:18:00Z</dcterms:created>
  <dcterms:modified xsi:type="dcterms:W3CDTF">2023-09-12T11:30:00Z</dcterms:modified>
</cp:coreProperties>
</file>